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C97E5" w14:textId="77777777" w:rsidR="001F30F6" w:rsidRPr="00EA6FE8" w:rsidRDefault="001F30F6" w:rsidP="00113CA1">
      <w:pPr>
        <w:pStyle w:val="Corpodetexto"/>
        <w:spacing w:before="26"/>
        <w:ind w:left="0" w:right="145"/>
        <w:jc w:val="left"/>
        <w:rPr>
          <w:rFonts w:ascii="Times New Roman"/>
          <w:sz w:val="20"/>
        </w:rPr>
      </w:pPr>
    </w:p>
    <w:p w14:paraId="2D2FEDAF" w14:textId="4F289DDF" w:rsidR="00E44A22" w:rsidRPr="003426CC" w:rsidRDefault="00E44A22" w:rsidP="00E44A22">
      <w:pPr>
        <w:ind w:left="3"/>
        <w:jc w:val="center"/>
        <w:rPr>
          <w:rFonts w:ascii="Arial"/>
          <w:b/>
          <w:color w:val="000000"/>
        </w:rPr>
      </w:pPr>
      <w:r w:rsidRPr="003426CC">
        <w:rPr>
          <w:rFonts w:ascii="Arial"/>
          <w:b/>
          <w:color w:val="000000"/>
        </w:rPr>
        <w:t>ANEXO</w:t>
      </w:r>
      <w:r w:rsidRPr="003426CC">
        <w:rPr>
          <w:rFonts w:ascii="Arial"/>
          <w:b/>
          <w:color w:val="000000"/>
          <w:spacing w:val="-4"/>
        </w:rPr>
        <w:t xml:space="preserve"> </w:t>
      </w:r>
      <w:r w:rsidRPr="003426CC">
        <w:rPr>
          <w:rFonts w:ascii="Arial"/>
          <w:b/>
          <w:color w:val="000000"/>
          <w:spacing w:val="-5"/>
        </w:rPr>
        <w:t>IV</w:t>
      </w:r>
    </w:p>
    <w:p w14:paraId="0D5C237B" w14:textId="31C9FE5C" w:rsidR="001F30F6" w:rsidRPr="003426CC" w:rsidRDefault="001F30F6" w:rsidP="00113CA1">
      <w:pPr>
        <w:pStyle w:val="Corpodetexto"/>
        <w:ind w:right="145"/>
        <w:jc w:val="left"/>
        <w:rPr>
          <w:rFonts w:ascii="Times New Roman"/>
          <w:sz w:val="20"/>
        </w:rPr>
      </w:pPr>
    </w:p>
    <w:p w14:paraId="370992FD" w14:textId="2AC1AC79" w:rsidR="00DD0497" w:rsidRPr="003426CC" w:rsidRDefault="004A1584" w:rsidP="00DD0497">
      <w:pPr>
        <w:pStyle w:val="Ttulo1"/>
        <w:spacing w:before="0"/>
        <w:ind w:left="1843" w:right="145" w:hanging="2019"/>
        <w:jc w:val="center"/>
        <w:rPr>
          <w:spacing w:val="-9"/>
        </w:rPr>
      </w:pPr>
      <w:r w:rsidRPr="003426CC">
        <w:t xml:space="preserve">MINUTA </w:t>
      </w:r>
      <w:r w:rsidR="00DD0497" w:rsidRPr="003426CC">
        <w:t xml:space="preserve"> DA ATA DE REGISTRO DE PREÇOS</w:t>
      </w:r>
      <w:r w:rsidRPr="003426CC">
        <w:t xml:space="preserve"> Nº XX/202</w:t>
      </w:r>
      <w:r w:rsidR="002F3188" w:rsidRPr="003426CC">
        <w:t>6</w:t>
      </w:r>
      <w:r w:rsidRPr="003426CC">
        <w:t xml:space="preserve"> DE</w:t>
      </w:r>
    </w:p>
    <w:p w14:paraId="22C9DFC1" w14:textId="4389F9F8" w:rsidR="001F30F6" w:rsidRPr="003426CC" w:rsidRDefault="004A1584" w:rsidP="00DD0497">
      <w:pPr>
        <w:pStyle w:val="Ttulo1"/>
        <w:spacing w:before="0"/>
        <w:ind w:left="1843" w:right="145" w:hanging="2019"/>
        <w:jc w:val="center"/>
      </w:pPr>
      <w:r w:rsidRPr="003426CC">
        <w:t>DISPENSA</w:t>
      </w:r>
      <w:r w:rsidRPr="003426CC">
        <w:rPr>
          <w:spacing w:val="-9"/>
        </w:rPr>
        <w:t xml:space="preserve"> </w:t>
      </w:r>
      <w:r w:rsidRPr="003426CC">
        <w:t>ELETRÔNICA</w:t>
      </w:r>
      <w:r w:rsidRPr="003426CC">
        <w:rPr>
          <w:spacing w:val="-8"/>
        </w:rPr>
        <w:t xml:space="preserve"> </w:t>
      </w:r>
      <w:r w:rsidRPr="003426CC">
        <w:t>n</w:t>
      </w:r>
      <w:r w:rsidR="00E44A22" w:rsidRPr="003426CC">
        <w:t xml:space="preserve">º </w:t>
      </w:r>
      <w:r w:rsidR="00A77F2E">
        <w:t>18</w:t>
      </w:r>
      <w:r w:rsidRPr="003426CC">
        <w:t>/202</w:t>
      </w:r>
      <w:r w:rsidR="002F3188" w:rsidRPr="003426CC">
        <w:t>6</w:t>
      </w:r>
    </w:p>
    <w:p w14:paraId="3599C030" w14:textId="77777777" w:rsidR="001F30F6" w:rsidRPr="003426CC" w:rsidRDefault="001F30F6" w:rsidP="00DD0497">
      <w:pPr>
        <w:pStyle w:val="Corpodetexto"/>
        <w:spacing w:after="1"/>
        <w:ind w:left="0" w:right="145"/>
        <w:jc w:val="left"/>
        <w:rPr>
          <w:rFonts w:ascii="Arial"/>
          <w:b/>
          <w:sz w:val="20"/>
        </w:rPr>
      </w:pPr>
    </w:p>
    <w:tbl>
      <w:tblPr>
        <w:tblStyle w:val="TableNormal"/>
        <w:tblW w:w="0" w:type="auto"/>
        <w:tblInd w:w="145"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Look w:val="01E0" w:firstRow="1" w:lastRow="1" w:firstColumn="1" w:lastColumn="1" w:noHBand="0" w:noVBand="0"/>
      </w:tblPr>
      <w:tblGrid>
        <w:gridCol w:w="2979"/>
        <w:gridCol w:w="7093"/>
      </w:tblGrid>
      <w:tr w:rsidR="001F30F6" w:rsidRPr="003426CC" w14:paraId="40CD133F" w14:textId="77777777">
        <w:trPr>
          <w:trHeight w:val="253"/>
        </w:trPr>
        <w:tc>
          <w:tcPr>
            <w:tcW w:w="10072" w:type="dxa"/>
            <w:gridSpan w:val="2"/>
            <w:shd w:val="clear" w:color="auto" w:fill="FFF1CC"/>
          </w:tcPr>
          <w:p w14:paraId="666EB971" w14:textId="77777777" w:rsidR="001F30F6" w:rsidRPr="003426CC" w:rsidRDefault="004A1584" w:rsidP="00113CA1">
            <w:pPr>
              <w:pStyle w:val="TableParagraph"/>
              <w:spacing w:before="2" w:line="232" w:lineRule="exact"/>
              <w:ind w:left="8" w:right="145"/>
              <w:jc w:val="center"/>
              <w:rPr>
                <w:rFonts w:ascii="Arial"/>
                <w:b/>
              </w:rPr>
            </w:pPr>
            <w:r w:rsidRPr="003426CC">
              <w:rPr>
                <w:rFonts w:ascii="Arial"/>
                <w:b/>
              </w:rPr>
              <w:t>DADOS</w:t>
            </w:r>
            <w:r w:rsidRPr="003426CC">
              <w:rPr>
                <w:rFonts w:ascii="Arial"/>
                <w:b/>
                <w:spacing w:val="-4"/>
              </w:rPr>
              <w:t xml:space="preserve"> </w:t>
            </w:r>
            <w:r w:rsidRPr="003426CC">
              <w:rPr>
                <w:rFonts w:ascii="Arial"/>
                <w:b/>
              </w:rPr>
              <w:t>DO</w:t>
            </w:r>
            <w:r w:rsidRPr="003426CC">
              <w:rPr>
                <w:rFonts w:ascii="Arial"/>
                <w:b/>
                <w:spacing w:val="-1"/>
              </w:rPr>
              <w:t xml:space="preserve"> </w:t>
            </w:r>
            <w:r w:rsidRPr="003426CC">
              <w:rPr>
                <w:rFonts w:ascii="Arial"/>
                <w:b/>
                <w:spacing w:val="-2"/>
              </w:rPr>
              <w:t>CONTRATO</w:t>
            </w:r>
          </w:p>
        </w:tc>
      </w:tr>
      <w:tr w:rsidR="001F30F6" w:rsidRPr="003426CC" w14:paraId="7E070ABC" w14:textId="77777777">
        <w:trPr>
          <w:trHeight w:val="253"/>
        </w:trPr>
        <w:tc>
          <w:tcPr>
            <w:tcW w:w="2979" w:type="dxa"/>
          </w:tcPr>
          <w:p w14:paraId="7390C023" w14:textId="77777777" w:rsidR="001F30F6" w:rsidRPr="003426CC" w:rsidRDefault="004A1584" w:rsidP="00113CA1">
            <w:pPr>
              <w:pStyle w:val="TableParagraph"/>
              <w:spacing w:line="234" w:lineRule="exact"/>
              <w:ind w:right="145"/>
              <w:rPr>
                <w:rFonts w:ascii="Arial"/>
                <w:b/>
              </w:rPr>
            </w:pPr>
            <w:r w:rsidRPr="003426CC">
              <w:rPr>
                <w:rFonts w:ascii="Arial"/>
                <w:b/>
                <w:spacing w:val="-2"/>
              </w:rPr>
              <w:t>MODALIDADE:</w:t>
            </w:r>
          </w:p>
        </w:tc>
        <w:tc>
          <w:tcPr>
            <w:tcW w:w="7093" w:type="dxa"/>
          </w:tcPr>
          <w:p w14:paraId="1327EEF6" w14:textId="77777777" w:rsidR="001F30F6" w:rsidRPr="003426CC" w:rsidRDefault="004A1584" w:rsidP="00113CA1">
            <w:pPr>
              <w:pStyle w:val="TableParagraph"/>
              <w:spacing w:line="234" w:lineRule="exact"/>
              <w:ind w:right="145"/>
            </w:pPr>
            <w:r w:rsidRPr="003426CC">
              <w:t>DISPENSA</w:t>
            </w:r>
            <w:r w:rsidRPr="003426CC">
              <w:rPr>
                <w:spacing w:val="-8"/>
              </w:rPr>
              <w:t xml:space="preserve"> </w:t>
            </w:r>
            <w:r w:rsidRPr="003426CC">
              <w:rPr>
                <w:spacing w:val="-2"/>
              </w:rPr>
              <w:t>ELETRÔNICA</w:t>
            </w:r>
          </w:p>
        </w:tc>
      </w:tr>
      <w:tr w:rsidR="001F30F6" w:rsidRPr="003426CC" w14:paraId="3937282E" w14:textId="77777777">
        <w:trPr>
          <w:trHeight w:val="252"/>
        </w:trPr>
        <w:tc>
          <w:tcPr>
            <w:tcW w:w="2979" w:type="dxa"/>
          </w:tcPr>
          <w:p w14:paraId="6F33D76A" w14:textId="77777777" w:rsidR="001F30F6" w:rsidRPr="003426CC" w:rsidRDefault="004A1584" w:rsidP="00113CA1">
            <w:pPr>
              <w:pStyle w:val="TableParagraph"/>
              <w:spacing w:line="232" w:lineRule="exact"/>
              <w:ind w:right="145"/>
              <w:rPr>
                <w:rFonts w:ascii="Arial"/>
                <w:b/>
              </w:rPr>
            </w:pPr>
            <w:r w:rsidRPr="003426CC">
              <w:rPr>
                <w:rFonts w:ascii="Arial"/>
                <w:b/>
                <w:spacing w:val="-2"/>
              </w:rPr>
              <w:t>CONTRATANTE:</w:t>
            </w:r>
          </w:p>
        </w:tc>
        <w:tc>
          <w:tcPr>
            <w:tcW w:w="7093" w:type="dxa"/>
          </w:tcPr>
          <w:p w14:paraId="32DBE6EF" w14:textId="77777777" w:rsidR="001F30F6" w:rsidRPr="003426CC" w:rsidRDefault="004A1584" w:rsidP="00113CA1">
            <w:pPr>
              <w:pStyle w:val="TableParagraph"/>
              <w:spacing w:line="232" w:lineRule="exact"/>
              <w:ind w:right="145"/>
            </w:pPr>
            <w:r w:rsidRPr="003426CC">
              <w:t>MUNICIPIO</w:t>
            </w:r>
            <w:r w:rsidRPr="003426CC">
              <w:rPr>
                <w:spacing w:val="-8"/>
              </w:rPr>
              <w:t xml:space="preserve"> </w:t>
            </w:r>
            <w:r w:rsidRPr="003426CC">
              <w:t>DE</w:t>
            </w:r>
            <w:r w:rsidRPr="003426CC">
              <w:rPr>
                <w:spacing w:val="-6"/>
              </w:rPr>
              <w:t xml:space="preserve"> </w:t>
            </w:r>
            <w:r w:rsidRPr="003426CC">
              <w:t>VERA</w:t>
            </w:r>
            <w:r w:rsidRPr="003426CC">
              <w:rPr>
                <w:spacing w:val="-6"/>
              </w:rPr>
              <w:t xml:space="preserve"> </w:t>
            </w:r>
            <w:r w:rsidRPr="003426CC">
              <w:t>CRUZ</w:t>
            </w:r>
            <w:r w:rsidRPr="003426CC">
              <w:rPr>
                <w:spacing w:val="-7"/>
              </w:rPr>
              <w:t xml:space="preserve"> </w:t>
            </w:r>
            <w:r w:rsidRPr="003426CC">
              <w:t>DO</w:t>
            </w:r>
            <w:r w:rsidRPr="003426CC">
              <w:rPr>
                <w:spacing w:val="-7"/>
              </w:rPr>
              <w:t xml:space="preserve"> </w:t>
            </w:r>
            <w:r w:rsidRPr="003426CC">
              <w:t>OESTE,</w:t>
            </w:r>
            <w:r w:rsidRPr="003426CC">
              <w:rPr>
                <w:spacing w:val="-5"/>
              </w:rPr>
              <w:t xml:space="preserve"> </w:t>
            </w:r>
            <w:r w:rsidRPr="003426CC">
              <w:t>CNPJ</w:t>
            </w:r>
            <w:r w:rsidRPr="003426CC">
              <w:rPr>
                <w:spacing w:val="-9"/>
              </w:rPr>
              <w:t xml:space="preserve"> </w:t>
            </w:r>
            <w:r w:rsidRPr="003426CC">
              <w:t>78.101.821/0001-</w:t>
            </w:r>
            <w:r w:rsidRPr="003426CC">
              <w:rPr>
                <w:spacing w:val="-5"/>
              </w:rPr>
              <w:t>01</w:t>
            </w:r>
          </w:p>
        </w:tc>
      </w:tr>
      <w:tr w:rsidR="001F30F6" w:rsidRPr="003426CC" w14:paraId="6F0F3A4F" w14:textId="77777777">
        <w:trPr>
          <w:trHeight w:val="253"/>
        </w:trPr>
        <w:tc>
          <w:tcPr>
            <w:tcW w:w="2979" w:type="dxa"/>
          </w:tcPr>
          <w:p w14:paraId="140D3FE2" w14:textId="77777777" w:rsidR="001F30F6" w:rsidRPr="003426CC" w:rsidRDefault="004A1584" w:rsidP="00113CA1">
            <w:pPr>
              <w:pStyle w:val="TableParagraph"/>
              <w:spacing w:before="2" w:line="232" w:lineRule="exact"/>
              <w:ind w:right="145"/>
              <w:rPr>
                <w:rFonts w:ascii="Arial"/>
                <w:b/>
              </w:rPr>
            </w:pPr>
            <w:r w:rsidRPr="003426CC">
              <w:rPr>
                <w:rFonts w:ascii="Arial"/>
                <w:b/>
                <w:spacing w:val="-2"/>
              </w:rPr>
              <w:t>CONTRATADA:</w:t>
            </w:r>
          </w:p>
        </w:tc>
        <w:tc>
          <w:tcPr>
            <w:tcW w:w="7093" w:type="dxa"/>
          </w:tcPr>
          <w:p w14:paraId="5B588C67" w14:textId="77777777" w:rsidR="001F30F6" w:rsidRPr="003426CC" w:rsidRDefault="004A1584" w:rsidP="00113CA1">
            <w:pPr>
              <w:pStyle w:val="TableParagraph"/>
              <w:spacing w:before="2" w:line="232" w:lineRule="exact"/>
              <w:ind w:right="145"/>
            </w:pPr>
            <w:r w:rsidRPr="003426CC">
              <w:rPr>
                <w:spacing w:val="-2"/>
              </w:rPr>
              <w:t>xxxxxxxxxxxxxxxxxxxxxxxxxxxxxxxxxxxxxx</w:t>
            </w:r>
            <w:r w:rsidRPr="003426CC">
              <w:rPr>
                <w:spacing w:val="43"/>
              </w:rPr>
              <w:t xml:space="preserve"> </w:t>
            </w:r>
            <w:r w:rsidRPr="003426CC">
              <w:rPr>
                <w:spacing w:val="-2"/>
              </w:rPr>
              <w:t>CNPJ</w:t>
            </w:r>
            <w:r w:rsidRPr="003426CC">
              <w:rPr>
                <w:spacing w:val="41"/>
              </w:rPr>
              <w:t xml:space="preserve"> </w:t>
            </w:r>
            <w:r w:rsidRPr="003426CC">
              <w:rPr>
                <w:spacing w:val="-2"/>
              </w:rPr>
              <w:t>xx.xxx.xxx./xxxx-</w:t>
            </w:r>
            <w:r w:rsidRPr="003426CC">
              <w:rPr>
                <w:spacing w:val="-5"/>
              </w:rPr>
              <w:t>xx</w:t>
            </w:r>
          </w:p>
        </w:tc>
      </w:tr>
      <w:tr w:rsidR="001F30F6" w:rsidRPr="003426CC" w14:paraId="11C2182A" w14:textId="77777777" w:rsidTr="00A77F2E">
        <w:trPr>
          <w:trHeight w:val="854"/>
        </w:trPr>
        <w:tc>
          <w:tcPr>
            <w:tcW w:w="2979" w:type="dxa"/>
          </w:tcPr>
          <w:p w14:paraId="363CE24F" w14:textId="77777777" w:rsidR="001F30F6" w:rsidRPr="003426CC" w:rsidRDefault="004A1584" w:rsidP="00113CA1">
            <w:pPr>
              <w:pStyle w:val="TableParagraph"/>
              <w:ind w:right="145"/>
              <w:rPr>
                <w:rFonts w:ascii="Arial"/>
                <w:b/>
              </w:rPr>
            </w:pPr>
            <w:r w:rsidRPr="003426CC">
              <w:rPr>
                <w:rFonts w:ascii="Arial"/>
                <w:b/>
                <w:spacing w:val="-2"/>
              </w:rPr>
              <w:t>OBJETO:</w:t>
            </w:r>
          </w:p>
        </w:tc>
        <w:tc>
          <w:tcPr>
            <w:tcW w:w="7093" w:type="dxa"/>
          </w:tcPr>
          <w:p w14:paraId="42C16EBD" w14:textId="343AB533" w:rsidR="001F30F6" w:rsidRPr="003426CC" w:rsidRDefault="00A77F2E" w:rsidP="00E44A22">
            <w:pPr>
              <w:pStyle w:val="Corpodetexto"/>
              <w:ind w:left="138"/>
              <w:rPr>
                <w:rFonts w:eastAsia="Arial" w:cs="Arial"/>
                <w:bCs/>
              </w:rPr>
            </w:pPr>
            <w:r w:rsidRPr="00A77F2E">
              <w:rPr>
                <w:rFonts w:ascii="Arial" w:hAnsi="Arial" w:cs="Arial"/>
                <w:lang w:val="pt-BR"/>
              </w:rPr>
              <w:t>CONTRATAÇÃO DE EMPRESA ESPECIALIZADA NA CONFECÇÃO DE UNIFORMES DESTINADOS À FANFARRA MUNICIPAL DE VERA CRUZ DO OESTE - PR.</w:t>
            </w:r>
          </w:p>
        </w:tc>
      </w:tr>
      <w:tr w:rsidR="001F30F6" w:rsidRPr="003426CC" w14:paraId="0481C2D2" w14:textId="77777777" w:rsidTr="00FC4FE3">
        <w:trPr>
          <w:trHeight w:val="605"/>
        </w:trPr>
        <w:tc>
          <w:tcPr>
            <w:tcW w:w="2979" w:type="dxa"/>
          </w:tcPr>
          <w:p w14:paraId="38FFE047" w14:textId="77777777" w:rsidR="001F30F6" w:rsidRPr="003426CC" w:rsidRDefault="004A1584" w:rsidP="00113CA1">
            <w:pPr>
              <w:pStyle w:val="TableParagraph"/>
              <w:spacing w:line="242" w:lineRule="auto"/>
              <w:ind w:right="145"/>
              <w:rPr>
                <w:rFonts w:ascii="Arial"/>
                <w:b/>
              </w:rPr>
            </w:pPr>
            <w:r w:rsidRPr="003426CC">
              <w:rPr>
                <w:rFonts w:ascii="Arial"/>
                <w:b/>
              </w:rPr>
              <w:t>SERVIDOR</w:t>
            </w:r>
            <w:r w:rsidRPr="003426CC">
              <w:rPr>
                <w:rFonts w:ascii="Arial"/>
                <w:b/>
                <w:spacing w:val="-16"/>
              </w:rPr>
              <w:t xml:space="preserve"> </w:t>
            </w:r>
            <w:r w:rsidRPr="003426CC">
              <w:rPr>
                <w:rFonts w:ascii="Arial"/>
                <w:b/>
              </w:rPr>
              <w:t>FISCAL</w:t>
            </w:r>
            <w:r w:rsidRPr="003426CC">
              <w:rPr>
                <w:rFonts w:ascii="Arial"/>
                <w:b/>
                <w:spacing w:val="-15"/>
              </w:rPr>
              <w:t xml:space="preserve"> </w:t>
            </w:r>
            <w:r w:rsidRPr="003426CC">
              <w:rPr>
                <w:rFonts w:ascii="Arial"/>
                <w:b/>
              </w:rPr>
              <w:t xml:space="preserve">DO </w:t>
            </w:r>
            <w:r w:rsidRPr="003426CC">
              <w:rPr>
                <w:rFonts w:ascii="Arial"/>
                <w:b/>
                <w:spacing w:val="-2"/>
              </w:rPr>
              <w:t>CONTRATO:</w:t>
            </w:r>
          </w:p>
        </w:tc>
        <w:tc>
          <w:tcPr>
            <w:tcW w:w="7093" w:type="dxa"/>
          </w:tcPr>
          <w:p w14:paraId="337D24AD" w14:textId="41DAB3C7" w:rsidR="00B573D1" w:rsidRPr="003426CC" w:rsidRDefault="00B573D1" w:rsidP="00113CA1">
            <w:pPr>
              <w:pStyle w:val="PargrafodaLista"/>
              <w:ind w:left="147" w:right="145"/>
              <w:rPr>
                <w:rFonts w:ascii="Arial" w:hAnsi="Arial" w:cs="Arial"/>
                <w:lang w:val="pt-BR"/>
              </w:rPr>
            </w:pPr>
            <w:r w:rsidRPr="003426CC">
              <w:t>Alivelton da Silva Prado,</w:t>
            </w:r>
            <w:r w:rsidR="00556937" w:rsidRPr="003426CC">
              <w:t xml:space="preserve"> </w:t>
            </w:r>
            <w:r w:rsidRPr="003426CC">
              <w:t>conforme Portaria n° 7.647/2026.</w:t>
            </w:r>
          </w:p>
          <w:p w14:paraId="3720E86F" w14:textId="52F57317" w:rsidR="001F30F6" w:rsidRPr="003426CC" w:rsidRDefault="001F30F6" w:rsidP="00113CA1">
            <w:pPr>
              <w:pStyle w:val="TableParagraph"/>
              <w:ind w:right="145"/>
              <w:jc w:val="both"/>
            </w:pPr>
          </w:p>
        </w:tc>
      </w:tr>
      <w:tr w:rsidR="001F30F6" w:rsidRPr="003426CC" w14:paraId="172341D9" w14:textId="77777777">
        <w:trPr>
          <w:trHeight w:val="760"/>
        </w:trPr>
        <w:tc>
          <w:tcPr>
            <w:tcW w:w="2979" w:type="dxa"/>
          </w:tcPr>
          <w:p w14:paraId="011B9343" w14:textId="77777777" w:rsidR="001F30F6" w:rsidRPr="003426CC" w:rsidRDefault="004A1584" w:rsidP="00113CA1">
            <w:pPr>
              <w:pStyle w:val="TableParagraph"/>
              <w:ind w:right="145"/>
              <w:rPr>
                <w:rFonts w:ascii="Arial" w:hAnsi="Arial"/>
                <w:b/>
              </w:rPr>
            </w:pPr>
            <w:r w:rsidRPr="003426CC">
              <w:rPr>
                <w:rFonts w:ascii="Arial" w:hAnsi="Arial"/>
                <w:b/>
                <w:spacing w:val="-2"/>
              </w:rPr>
              <w:t>VIGÊNCIA:</w:t>
            </w:r>
          </w:p>
        </w:tc>
        <w:tc>
          <w:tcPr>
            <w:tcW w:w="7093" w:type="dxa"/>
          </w:tcPr>
          <w:p w14:paraId="7933F2DD" w14:textId="013F2039" w:rsidR="00D52BFA" w:rsidRPr="003426CC" w:rsidRDefault="00D52BFA" w:rsidP="00D52BFA">
            <w:pPr>
              <w:pStyle w:val="PargrafodaLista"/>
              <w:tabs>
                <w:tab w:val="left" w:pos="851"/>
                <w:tab w:val="left" w:pos="1131"/>
              </w:tabs>
              <w:spacing w:before="5"/>
              <w:ind w:left="145" w:right="139"/>
              <w:rPr>
                <w:rFonts w:ascii="Arial" w:hAnsi="Arial" w:cs="Arial"/>
                <w:lang w:val="pt-BR"/>
              </w:rPr>
            </w:pPr>
            <w:r w:rsidRPr="003426CC">
              <w:rPr>
                <w:rFonts w:ascii="Arial" w:hAnsi="Arial" w:cs="Arial"/>
                <w:lang w:val="pt-BR"/>
              </w:rPr>
              <w:t xml:space="preserve">O prazo de vigência da contratação será </w:t>
            </w:r>
            <w:r w:rsidRPr="003426CC">
              <w:rPr>
                <w:rFonts w:ascii="Arial" w:hAnsi="Arial" w:cs="Arial"/>
                <w:b/>
                <w:bCs/>
                <w:lang w:val="pt-BR"/>
              </w:rPr>
              <w:t>de 1 (um) ano</w:t>
            </w:r>
            <w:r w:rsidRPr="003426CC">
              <w:rPr>
                <w:rFonts w:ascii="Arial" w:hAnsi="Arial" w:cs="Arial"/>
                <w:lang w:val="pt-BR"/>
              </w:rPr>
              <w:t xml:space="preserve">, iniciada após publicação da Ata de Registro de Preços no PNCP, </w:t>
            </w:r>
            <w:r w:rsidRPr="003426CC">
              <w:rPr>
                <w:lang w:val="pt-BR"/>
              </w:rPr>
              <w:t>com possibilidade de prorrogação conforme Lei 14.133/2021.</w:t>
            </w:r>
          </w:p>
          <w:p w14:paraId="39373CC6" w14:textId="02CC7869" w:rsidR="001F30F6" w:rsidRPr="003426CC" w:rsidRDefault="001F30F6" w:rsidP="00B35FEE">
            <w:pPr>
              <w:pStyle w:val="TableParagraph"/>
              <w:ind w:right="145"/>
              <w:jc w:val="both"/>
            </w:pPr>
          </w:p>
        </w:tc>
      </w:tr>
    </w:tbl>
    <w:p w14:paraId="3EA1EFC2" w14:textId="77777777" w:rsidR="001F30F6" w:rsidRPr="003426CC" w:rsidRDefault="001F30F6" w:rsidP="00113CA1">
      <w:pPr>
        <w:pStyle w:val="Corpodetexto"/>
        <w:spacing w:before="26"/>
        <w:ind w:left="0" w:right="145"/>
        <w:jc w:val="left"/>
        <w:rPr>
          <w:rFonts w:ascii="Arial"/>
          <w:b/>
          <w:sz w:val="20"/>
        </w:rPr>
      </w:pPr>
    </w:p>
    <w:tbl>
      <w:tblPr>
        <w:tblStyle w:val="TableNormal"/>
        <w:tblW w:w="0" w:type="auto"/>
        <w:tblInd w:w="145"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Look w:val="01E0" w:firstRow="1" w:lastRow="1" w:firstColumn="1" w:lastColumn="1" w:noHBand="0" w:noVBand="0"/>
      </w:tblPr>
      <w:tblGrid>
        <w:gridCol w:w="2271"/>
        <w:gridCol w:w="4393"/>
        <w:gridCol w:w="3409"/>
      </w:tblGrid>
      <w:tr w:rsidR="001F30F6" w:rsidRPr="003426CC" w14:paraId="3D695E4E" w14:textId="77777777">
        <w:trPr>
          <w:trHeight w:val="254"/>
        </w:trPr>
        <w:tc>
          <w:tcPr>
            <w:tcW w:w="10073" w:type="dxa"/>
            <w:gridSpan w:val="3"/>
            <w:shd w:val="clear" w:color="auto" w:fill="FFF1CC"/>
          </w:tcPr>
          <w:p w14:paraId="6577BBB8" w14:textId="77777777" w:rsidR="001F30F6" w:rsidRPr="003426CC" w:rsidRDefault="004A1584" w:rsidP="00113CA1">
            <w:pPr>
              <w:pStyle w:val="TableParagraph"/>
              <w:spacing w:line="234" w:lineRule="exact"/>
              <w:ind w:left="8" w:right="145"/>
              <w:jc w:val="center"/>
              <w:rPr>
                <w:rFonts w:ascii="Arial"/>
                <w:b/>
              </w:rPr>
            </w:pPr>
            <w:r w:rsidRPr="003426CC">
              <w:rPr>
                <w:rFonts w:ascii="Arial"/>
                <w:b/>
              </w:rPr>
              <w:t>DADOS</w:t>
            </w:r>
            <w:r w:rsidRPr="003426CC">
              <w:rPr>
                <w:rFonts w:ascii="Arial"/>
                <w:b/>
                <w:spacing w:val="-4"/>
              </w:rPr>
              <w:t xml:space="preserve"> </w:t>
            </w:r>
            <w:r w:rsidRPr="003426CC">
              <w:rPr>
                <w:rFonts w:ascii="Arial"/>
                <w:b/>
              </w:rPr>
              <w:t>DO</w:t>
            </w:r>
            <w:r w:rsidRPr="003426CC">
              <w:rPr>
                <w:rFonts w:ascii="Arial"/>
                <w:b/>
                <w:spacing w:val="-1"/>
              </w:rPr>
              <w:t xml:space="preserve"> </w:t>
            </w:r>
            <w:r w:rsidRPr="003426CC">
              <w:rPr>
                <w:rFonts w:ascii="Arial"/>
                <w:b/>
                <w:spacing w:val="-2"/>
              </w:rPr>
              <w:t>CONTRATANTE</w:t>
            </w:r>
          </w:p>
        </w:tc>
      </w:tr>
      <w:tr w:rsidR="001F30F6" w:rsidRPr="003426CC" w14:paraId="4499037C" w14:textId="77777777" w:rsidTr="00E44A22">
        <w:trPr>
          <w:trHeight w:val="251"/>
        </w:trPr>
        <w:tc>
          <w:tcPr>
            <w:tcW w:w="2271" w:type="dxa"/>
          </w:tcPr>
          <w:p w14:paraId="0E53B5B9" w14:textId="77777777" w:rsidR="001F30F6" w:rsidRPr="003426CC" w:rsidRDefault="004A1584" w:rsidP="00113CA1">
            <w:pPr>
              <w:pStyle w:val="TableParagraph"/>
              <w:spacing w:line="232" w:lineRule="exact"/>
              <w:ind w:right="145"/>
              <w:rPr>
                <w:rFonts w:ascii="Arial"/>
                <w:b/>
              </w:rPr>
            </w:pPr>
            <w:r w:rsidRPr="003426CC">
              <w:rPr>
                <w:rFonts w:ascii="Arial"/>
                <w:b/>
                <w:spacing w:val="-2"/>
              </w:rPr>
              <w:t>NOME:</w:t>
            </w:r>
          </w:p>
        </w:tc>
        <w:tc>
          <w:tcPr>
            <w:tcW w:w="4393" w:type="dxa"/>
          </w:tcPr>
          <w:p w14:paraId="3C6F3673" w14:textId="77777777" w:rsidR="001F30F6" w:rsidRPr="003426CC" w:rsidRDefault="004A1584" w:rsidP="00113CA1">
            <w:pPr>
              <w:pStyle w:val="TableParagraph"/>
              <w:spacing w:line="232" w:lineRule="exact"/>
              <w:ind w:left="105" w:right="145"/>
            </w:pPr>
            <w:r w:rsidRPr="003426CC">
              <w:t>MUNICIPIO</w:t>
            </w:r>
            <w:r w:rsidRPr="003426CC">
              <w:rPr>
                <w:spacing w:val="-6"/>
              </w:rPr>
              <w:t xml:space="preserve"> </w:t>
            </w:r>
            <w:r w:rsidRPr="003426CC">
              <w:t>DE</w:t>
            </w:r>
            <w:r w:rsidRPr="003426CC">
              <w:rPr>
                <w:spacing w:val="-5"/>
              </w:rPr>
              <w:t xml:space="preserve"> </w:t>
            </w:r>
            <w:r w:rsidRPr="003426CC">
              <w:t>VERA</w:t>
            </w:r>
            <w:r w:rsidRPr="003426CC">
              <w:rPr>
                <w:spacing w:val="-4"/>
              </w:rPr>
              <w:t xml:space="preserve"> </w:t>
            </w:r>
            <w:r w:rsidRPr="003426CC">
              <w:t>CRUZ</w:t>
            </w:r>
            <w:r w:rsidRPr="003426CC">
              <w:rPr>
                <w:spacing w:val="-5"/>
              </w:rPr>
              <w:t xml:space="preserve"> </w:t>
            </w:r>
            <w:r w:rsidRPr="003426CC">
              <w:t>DO</w:t>
            </w:r>
            <w:r w:rsidRPr="003426CC">
              <w:rPr>
                <w:spacing w:val="-5"/>
              </w:rPr>
              <w:t xml:space="preserve"> </w:t>
            </w:r>
            <w:r w:rsidRPr="003426CC">
              <w:rPr>
                <w:spacing w:val="-4"/>
              </w:rPr>
              <w:t>OESTE</w:t>
            </w:r>
          </w:p>
        </w:tc>
        <w:tc>
          <w:tcPr>
            <w:tcW w:w="3409" w:type="dxa"/>
          </w:tcPr>
          <w:p w14:paraId="1188B51E" w14:textId="77777777" w:rsidR="001F30F6" w:rsidRPr="003426CC" w:rsidRDefault="004A1584" w:rsidP="00113CA1">
            <w:pPr>
              <w:pStyle w:val="TableParagraph"/>
              <w:spacing w:line="232" w:lineRule="exact"/>
              <w:ind w:left="105" w:right="145"/>
            </w:pPr>
            <w:r w:rsidRPr="003426CC">
              <w:rPr>
                <w:rFonts w:ascii="Arial"/>
                <w:b/>
                <w:spacing w:val="-2"/>
              </w:rPr>
              <w:t>CNPJ:</w:t>
            </w:r>
            <w:r w:rsidRPr="003426CC">
              <w:rPr>
                <w:rFonts w:ascii="Arial"/>
                <w:b/>
                <w:spacing w:val="17"/>
              </w:rPr>
              <w:t xml:space="preserve"> </w:t>
            </w:r>
            <w:r w:rsidRPr="003426CC">
              <w:rPr>
                <w:spacing w:val="-2"/>
              </w:rPr>
              <w:t>78.101.821/0001-</w:t>
            </w:r>
            <w:r w:rsidRPr="003426CC">
              <w:rPr>
                <w:spacing w:val="-5"/>
              </w:rPr>
              <w:t>01</w:t>
            </w:r>
          </w:p>
        </w:tc>
      </w:tr>
      <w:tr w:rsidR="001F30F6" w:rsidRPr="003426CC" w14:paraId="58338068" w14:textId="77777777" w:rsidTr="00E44A22">
        <w:trPr>
          <w:trHeight w:val="253"/>
        </w:trPr>
        <w:tc>
          <w:tcPr>
            <w:tcW w:w="2271" w:type="dxa"/>
          </w:tcPr>
          <w:p w14:paraId="3D277FBE" w14:textId="77777777" w:rsidR="001F30F6" w:rsidRPr="003426CC" w:rsidRDefault="004A1584" w:rsidP="00113CA1">
            <w:pPr>
              <w:pStyle w:val="TableParagraph"/>
              <w:spacing w:line="234" w:lineRule="exact"/>
              <w:ind w:right="145"/>
              <w:rPr>
                <w:rFonts w:ascii="Arial" w:hAnsi="Arial"/>
                <w:b/>
              </w:rPr>
            </w:pPr>
            <w:r w:rsidRPr="003426CC">
              <w:rPr>
                <w:rFonts w:ascii="Arial" w:hAnsi="Arial"/>
                <w:b/>
                <w:spacing w:val="-2"/>
              </w:rPr>
              <w:t>ENDEREÇO:</w:t>
            </w:r>
          </w:p>
        </w:tc>
        <w:tc>
          <w:tcPr>
            <w:tcW w:w="4393" w:type="dxa"/>
          </w:tcPr>
          <w:p w14:paraId="2F5C71BE" w14:textId="77777777" w:rsidR="001F30F6" w:rsidRPr="003426CC" w:rsidRDefault="004A1584" w:rsidP="00113CA1">
            <w:pPr>
              <w:pStyle w:val="TableParagraph"/>
              <w:spacing w:line="234" w:lineRule="exact"/>
              <w:ind w:left="105" w:right="145"/>
            </w:pPr>
            <w:r w:rsidRPr="003426CC">
              <w:t>Rua</w:t>
            </w:r>
            <w:r w:rsidRPr="003426CC">
              <w:rPr>
                <w:spacing w:val="-3"/>
              </w:rPr>
              <w:t xml:space="preserve"> </w:t>
            </w:r>
            <w:r w:rsidRPr="003426CC">
              <w:t>Rui</w:t>
            </w:r>
            <w:r w:rsidRPr="003426CC">
              <w:rPr>
                <w:spacing w:val="-3"/>
              </w:rPr>
              <w:t xml:space="preserve"> </w:t>
            </w:r>
            <w:r w:rsidRPr="003426CC">
              <w:t>Barbosa,</w:t>
            </w:r>
            <w:r w:rsidRPr="003426CC">
              <w:rPr>
                <w:spacing w:val="-3"/>
              </w:rPr>
              <w:t xml:space="preserve"> </w:t>
            </w:r>
            <w:r w:rsidRPr="003426CC">
              <w:rPr>
                <w:spacing w:val="-5"/>
              </w:rPr>
              <w:t>202</w:t>
            </w:r>
          </w:p>
        </w:tc>
        <w:tc>
          <w:tcPr>
            <w:tcW w:w="3409" w:type="dxa"/>
          </w:tcPr>
          <w:p w14:paraId="08845813" w14:textId="77777777" w:rsidR="001F30F6" w:rsidRPr="003426CC" w:rsidRDefault="004A1584" w:rsidP="00113CA1">
            <w:pPr>
              <w:pStyle w:val="TableParagraph"/>
              <w:spacing w:line="234" w:lineRule="exact"/>
              <w:ind w:left="105" w:right="145"/>
            </w:pPr>
            <w:r w:rsidRPr="003426CC">
              <w:rPr>
                <w:rFonts w:ascii="Arial"/>
                <w:b/>
              </w:rPr>
              <w:t>BAIRRO:</w:t>
            </w:r>
            <w:r w:rsidRPr="003426CC">
              <w:rPr>
                <w:rFonts w:ascii="Arial"/>
                <w:b/>
                <w:spacing w:val="-4"/>
              </w:rPr>
              <w:t xml:space="preserve"> </w:t>
            </w:r>
            <w:r w:rsidRPr="003426CC">
              <w:rPr>
                <w:spacing w:val="-2"/>
              </w:rPr>
              <w:t>Centro</w:t>
            </w:r>
          </w:p>
        </w:tc>
      </w:tr>
      <w:tr w:rsidR="001F30F6" w:rsidRPr="003426CC" w14:paraId="51F9D268" w14:textId="77777777" w:rsidTr="00E44A22">
        <w:trPr>
          <w:trHeight w:val="251"/>
        </w:trPr>
        <w:tc>
          <w:tcPr>
            <w:tcW w:w="2271" w:type="dxa"/>
          </w:tcPr>
          <w:p w14:paraId="4AD1F5C4" w14:textId="77777777" w:rsidR="001F30F6" w:rsidRPr="003426CC" w:rsidRDefault="004A1584" w:rsidP="00113CA1">
            <w:pPr>
              <w:pStyle w:val="TableParagraph"/>
              <w:spacing w:line="232" w:lineRule="exact"/>
              <w:ind w:right="145"/>
              <w:rPr>
                <w:rFonts w:ascii="Arial"/>
                <w:b/>
              </w:rPr>
            </w:pPr>
            <w:r w:rsidRPr="003426CC">
              <w:rPr>
                <w:rFonts w:ascii="Arial"/>
                <w:b/>
                <w:spacing w:val="-2"/>
              </w:rPr>
              <w:t>CIDADE:</w:t>
            </w:r>
          </w:p>
        </w:tc>
        <w:tc>
          <w:tcPr>
            <w:tcW w:w="4393" w:type="dxa"/>
          </w:tcPr>
          <w:p w14:paraId="73CE2DD3" w14:textId="77777777" w:rsidR="001F30F6" w:rsidRPr="003426CC" w:rsidRDefault="004A1584" w:rsidP="00113CA1">
            <w:pPr>
              <w:pStyle w:val="TableParagraph"/>
              <w:spacing w:line="232" w:lineRule="exact"/>
              <w:ind w:left="105" w:right="145"/>
            </w:pPr>
            <w:r w:rsidRPr="003426CC">
              <w:t>Vera</w:t>
            </w:r>
            <w:r w:rsidRPr="003426CC">
              <w:rPr>
                <w:spacing w:val="-2"/>
              </w:rPr>
              <w:t xml:space="preserve"> </w:t>
            </w:r>
            <w:r w:rsidRPr="003426CC">
              <w:t>Cruz</w:t>
            </w:r>
            <w:r w:rsidRPr="003426CC">
              <w:rPr>
                <w:spacing w:val="-4"/>
              </w:rPr>
              <w:t xml:space="preserve"> </w:t>
            </w:r>
            <w:r w:rsidRPr="003426CC">
              <w:t>do</w:t>
            </w:r>
            <w:r w:rsidRPr="003426CC">
              <w:rPr>
                <w:spacing w:val="-3"/>
              </w:rPr>
              <w:t xml:space="preserve"> </w:t>
            </w:r>
            <w:r w:rsidRPr="003426CC">
              <w:rPr>
                <w:spacing w:val="-2"/>
              </w:rPr>
              <w:t>Oeste</w:t>
            </w:r>
          </w:p>
        </w:tc>
        <w:tc>
          <w:tcPr>
            <w:tcW w:w="3409" w:type="dxa"/>
          </w:tcPr>
          <w:p w14:paraId="47C0FEBF" w14:textId="77777777" w:rsidR="001F30F6" w:rsidRPr="003426CC" w:rsidRDefault="004A1584" w:rsidP="00113CA1">
            <w:pPr>
              <w:pStyle w:val="TableParagraph"/>
              <w:spacing w:line="232" w:lineRule="exact"/>
              <w:ind w:left="105" w:right="145"/>
            </w:pPr>
            <w:r w:rsidRPr="003426CC">
              <w:rPr>
                <w:rFonts w:ascii="Arial" w:hAnsi="Arial"/>
                <w:b/>
              </w:rPr>
              <w:t>CEP:</w:t>
            </w:r>
            <w:r w:rsidRPr="003426CC">
              <w:rPr>
                <w:rFonts w:ascii="Arial" w:hAnsi="Arial"/>
                <w:b/>
                <w:spacing w:val="-10"/>
              </w:rPr>
              <w:t xml:space="preserve"> </w:t>
            </w:r>
            <w:r w:rsidRPr="003426CC">
              <w:t>85.845.056</w:t>
            </w:r>
            <w:r w:rsidRPr="003426CC">
              <w:rPr>
                <w:spacing w:val="-15"/>
              </w:rPr>
              <w:t xml:space="preserve"> </w:t>
            </w:r>
            <w:r w:rsidRPr="003426CC">
              <w:t>-</w:t>
            </w:r>
            <w:r w:rsidRPr="003426CC">
              <w:rPr>
                <w:rFonts w:ascii="Arial" w:hAnsi="Arial"/>
                <w:b/>
              </w:rPr>
              <w:t>UF:</w:t>
            </w:r>
            <w:r w:rsidRPr="003426CC">
              <w:rPr>
                <w:rFonts w:ascii="Arial" w:hAnsi="Arial"/>
                <w:b/>
                <w:spacing w:val="-12"/>
              </w:rPr>
              <w:t xml:space="preserve"> </w:t>
            </w:r>
            <w:r w:rsidRPr="003426CC">
              <w:t>Paraná-</w:t>
            </w:r>
            <w:r w:rsidRPr="003426CC">
              <w:rPr>
                <w:spacing w:val="-5"/>
              </w:rPr>
              <w:t>Pr</w:t>
            </w:r>
          </w:p>
        </w:tc>
      </w:tr>
      <w:tr w:rsidR="001F30F6" w:rsidRPr="003426CC" w14:paraId="31F5E7A4" w14:textId="77777777" w:rsidTr="00E44A22">
        <w:trPr>
          <w:trHeight w:val="505"/>
        </w:trPr>
        <w:tc>
          <w:tcPr>
            <w:tcW w:w="2271" w:type="dxa"/>
          </w:tcPr>
          <w:p w14:paraId="7809C4A2" w14:textId="77777777" w:rsidR="001F30F6" w:rsidRPr="003426CC" w:rsidRDefault="004A1584" w:rsidP="00113CA1">
            <w:pPr>
              <w:pStyle w:val="TableParagraph"/>
              <w:spacing w:before="127"/>
              <w:ind w:right="145"/>
              <w:rPr>
                <w:rFonts w:ascii="Arial"/>
                <w:b/>
              </w:rPr>
            </w:pPr>
            <w:r w:rsidRPr="003426CC">
              <w:rPr>
                <w:rFonts w:ascii="Arial"/>
                <w:b/>
                <w:spacing w:val="-2"/>
              </w:rPr>
              <w:t>CONTATO:</w:t>
            </w:r>
          </w:p>
        </w:tc>
        <w:tc>
          <w:tcPr>
            <w:tcW w:w="4393" w:type="dxa"/>
          </w:tcPr>
          <w:p w14:paraId="29C9676D" w14:textId="06F9136A" w:rsidR="001F30F6" w:rsidRPr="003426CC" w:rsidRDefault="0066040F" w:rsidP="00113CA1">
            <w:pPr>
              <w:ind w:right="145"/>
              <w:jc w:val="both"/>
              <w:rPr>
                <w:rFonts w:ascii="Arial" w:hAnsi="Arial" w:cs="Arial"/>
                <w:bCs/>
              </w:rPr>
            </w:pPr>
            <w:r w:rsidRPr="003426CC">
              <w:t>Alivelton da Silva Prado</w:t>
            </w:r>
          </w:p>
        </w:tc>
        <w:tc>
          <w:tcPr>
            <w:tcW w:w="3409" w:type="dxa"/>
          </w:tcPr>
          <w:p w14:paraId="2E917BB8" w14:textId="77777777" w:rsidR="001F30F6" w:rsidRPr="003426CC" w:rsidRDefault="004A1584" w:rsidP="00113CA1">
            <w:pPr>
              <w:pStyle w:val="TableParagraph"/>
              <w:ind w:left="105" w:right="145"/>
              <w:rPr>
                <w:rFonts w:ascii="Arial"/>
                <w:b/>
              </w:rPr>
            </w:pPr>
            <w:r w:rsidRPr="003426CC">
              <w:rPr>
                <w:rFonts w:ascii="Arial"/>
                <w:b/>
                <w:spacing w:val="-2"/>
              </w:rPr>
              <w:t>E-MAIL:</w:t>
            </w:r>
          </w:p>
          <w:p w14:paraId="1E440163" w14:textId="264D1006" w:rsidR="001F30F6" w:rsidRPr="003426CC" w:rsidRDefault="002737BD" w:rsidP="00113CA1">
            <w:pPr>
              <w:pStyle w:val="TableParagraph"/>
              <w:spacing w:before="1" w:line="232" w:lineRule="exact"/>
              <w:ind w:left="105" w:right="145"/>
            </w:pPr>
            <w:r w:rsidRPr="003426CC">
              <w:rPr>
                <w:rStyle w:val="Hyperlink"/>
                <w:color w:val="auto"/>
              </w:rPr>
              <w:t>turismoe</w:t>
            </w:r>
            <w:hyperlink r:id="rId8" w:history="1">
              <w:r w:rsidRPr="003426CC">
                <w:rPr>
                  <w:rStyle w:val="Hyperlink"/>
                  <w:color w:val="auto"/>
                  <w:spacing w:val="-2"/>
                </w:rPr>
                <w:t>eventos@veracruz.pr.gov.br</w:t>
              </w:r>
            </w:hyperlink>
          </w:p>
        </w:tc>
      </w:tr>
      <w:tr w:rsidR="001F30F6" w:rsidRPr="003426CC" w14:paraId="627A5DDB" w14:textId="77777777" w:rsidTr="00E44A22">
        <w:trPr>
          <w:trHeight w:val="506"/>
        </w:trPr>
        <w:tc>
          <w:tcPr>
            <w:tcW w:w="2271" w:type="dxa"/>
          </w:tcPr>
          <w:p w14:paraId="41C44CA7" w14:textId="77777777" w:rsidR="001F30F6" w:rsidRPr="003426CC" w:rsidRDefault="004A1584" w:rsidP="00113CA1">
            <w:pPr>
              <w:pStyle w:val="TableParagraph"/>
              <w:spacing w:before="127"/>
              <w:ind w:right="145"/>
              <w:rPr>
                <w:rFonts w:ascii="Arial"/>
                <w:b/>
              </w:rPr>
            </w:pPr>
            <w:r w:rsidRPr="003426CC">
              <w:rPr>
                <w:rFonts w:ascii="Arial"/>
                <w:b/>
                <w:spacing w:val="-2"/>
              </w:rPr>
              <w:t>REPRESENTANTE:</w:t>
            </w:r>
          </w:p>
        </w:tc>
        <w:tc>
          <w:tcPr>
            <w:tcW w:w="4393" w:type="dxa"/>
          </w:tcPr>
          <w:p w14:paraId="22BD86D9" w14:textId="77777777" w:rsidR="001F30F6" w:rsidRPr="003426CC" w:rsidRDefault="004A1584" w:rsidP="00113CA1">
            <w:pPr>
              <w:pStyle w:val="TableParagraph"/>
              <w:spacing w:before="127"/>
              <w:ind w:left="105" w:right="145"/>
            </w:pPr>
            <w:r w:rsidRPr="003426CC">
              <w:t>Ednei</w:t>
            </w:r>
            <w:r w:rsidRPr="003426CC">
              <w:rPr>
                <w:spacing w:val="-5"/>
              </w:rPr>
              <w:t xml:space="preserve"> </w:t>
            </w:r>
            <w:r w:rsidRPr="003426CC">
              <w:t>Sgobi</w:t>
            </w:r>
            <w:r w:rsidRPr="003426CC">
              <w:rPr>
                <w:spacing w:val="-4"/>
              </w:rPr>
              <w:t xml:space="preserve"> </w:t>
            </w:r>
            <w:r w:rsidRPr="003426CC">
              <w:t>–</w:t>
            </w:r>
            <w:r w:rsidRPr="003426CC">
              <w:rPr>
                <w:spacing w:val="-4"/>
              </w:rPr>
              <w:t xml:space="preserve"> </w:t>
            </w:r>
            <w:r w:rsidRPr="003426CC">
              <w:t>Prefeito</w:t>
            </w:r>
            <w:r w:rsidRPr="003426CC">
              <w:rPr>
                <w:spacing w:val="-5"/>
              </w:rPr>
              <w:t xml:space="preserve"> </w:t>
            </w:r>
            <w:r w:rsidRPr="003426CC">
              <w:rPr>
                <w:spacing w:val="-2"/>
              </w:rPr>
              <w:t>Municipal</w:t>
            </w:r>
          </w:p>
        </w:tc>
        <w:tc>
          <w:tcPr>
            <w:tcW w:w="3409" w:type="dxa"/>
          </w:tcPr>
          <w:p w14:paraId="5BEB070D" w14:textId="77777777" w:rsidR="001F30F6" w:rsidRPr="003426CC" w:rsidRDefault="004A1584" w:rsidP="00113CA1">
            <w:pPr>
              <w:pStyle w:val="TableParagraph"/>
              <w:ind w:left="105" w:right="145"/>
            </w:pPr>
            <w:r w:rsidRPr="003426CC">
              <w:rPr>
                <w:rFonts w:ascii="Arial"/>
                <w:b/>
              </w:rPr>
              <w:t>CPF:</w:t>
            </w:r>
            <w:r w:rsidRPr="003426CC">
              <w:rPr>
                <w:rFonts w:ascii="Arial"/>
                <w:b/>
                <w:spacing w:val="-13"/>
              </w:rPr>
              <w:t xml:space="preserve"> </w:t>
            </w:r>
            <w:r w:rsidRPr="003426CC">
              <w:t>476.181.089-</w:t>
            </w:r>
            <w:r w:rsidRPr="003426CC">
              <w:rPr>
                <w:spacing w:val="-5"/>
              </w:rPr>
              <w:t>00</w:t>
            </w:r>
          </w:p>
        </w:tc>
      </w:tr>
    </w:tbl>
    <w:p w14:paraId="0B6F7620" w14:textId="77777777" w:rsidR="001F30F6" w:rsidRPr="003426CC" w:rsidRDefault="001F30F6" w:rsidP="00113CA1">
      <w:pPr>
        <w:pStyle w:val="Corpodetexto"/>
        <w:spacing w:before="27"/>
        <w:ind w:left="0" w:right="145"/>
        <w:jc w:val="left"/>
        <w:rPr>
          <w:rFonts w:ascii="Arial"/>
          <w:b/>
          <w:sz w:val="20"/>
        </w:rPr>
      </w:pPr>
    </w:p>
    <w:tbl>
      <w:tblPr>
        <w:tblStyle w:val="TableNormal"/>
        <w:tblW w:w="0" w:type="auto"/>
        <w:tblInd w:w="145"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Look w:val="01E0" w:firstRow="1" w:lastRow="1" w:firstColumn="1" w:lastColumn="1" w:noHBand="0" w:noVBand="0"/>
      </w:tblPr>
      <w:tblGrid>
        <w:gridCol w:w="2268"/>
        <w:gridCol w:w="4395"/>
        <w:gridCol w:w="3408"/>
      </w:tblGrid>
      <w:tr w:rsidR="001F30F6" w:rsidRPr="003426CC" w14:paraId="57B3C272" w14:textId="77777777">
        <w:trPr>
          <w:trHeight w:val="251"/>
        </w:trPr>
        <w:tc>
          <w:tcPr>
            <w:tcW w:w="10071" w:type="dxa"/>
            <w:gridSpan w:val="3"/>
            <w:shd w:val="clear" w:color="auto" w:fill="FFF1CC"/>
          </w:tcPr>
          <w:p w14:paraId="4E135BC0" w14:textId="77777777" w:rsidR="001F30F6" w:rsidRPr="003426CC" w:rsidRDefault="004A1584" w:rsidP="00113CA1">
            <w:pPr>
              <w:pStyle w:val="TableParagraph"/>
              <w:spacing w:line="232" w:lineRule="exact"/>
              <w:ind w:left="2933" w:right="145"/>
              <w:rPr>
                <w:rFonts w:ascii="Arial"/>
                <w:b/>
              </w:rPr>
            </w:pPr>
            <w:r w:rsidRPr="003426CC">
              <w:rPr>
                <w:rFonts w:ascii="Arial"/>
                <w:b/>
              </w:rPr>
              <w:t>DADOS</w:t>
            </w:r>
            <w:r w:rsidRPr="003426CC">
              <w:rPr>
                <w:rFonts w:ascii="Arial"/>
                <w:b/>
                <w:spacing w:val="-4"/>
              </w:rPr>
              <w:t xml:space="preserve"> </w:t>
            </w:r>
            <w:r w:rsidRPr="003426CC">
              <w:rPr>
                <w:rFonts w:ascii="Arial"/>
                <w:b/>
              </w:rPr>
              <w:t>DA</w:t>
            </w:r>
            <w:r w:rsidRPr="003426CC">
              <w:rPr>
                <w:rFonts w:ascii="Arial"/>
                <w:b/>
                <w:spacing w:val="-3"/>
              </w:rPr>
              <w:t xml:space="preserve"> </w:t>
            </w:r>
            <w:r w:rsidRPr="003426CC">
              <w:rPr>
                <w:rFonts w:ascii="Arial"/>
                <w:b/>
                <w:spacing w:val="-2"/>
              </w:rPr>
              <w:t>CONTRATADA</w:t>
            </w:r>
          </w:p>
        </w:tc>
      </w:tr>
      <w:tr w:rsidR="001F30F6" w:rsidRPr="003426CC" w14:paraId="282389C3" w14:textId="77777777">
        <w:trPr>
          <w:trHeight w:val="254"/>
        </w:trPr>
        <w:tc>
          <w:tcPr>
            <w:tcW w:w="2268" w:type="dxa"/>
          </w:tcPr>
          <w:p w14:paraId="26376642" w14:textId="77777777" w:rsidR="001F30F6" w:rsidRPr="003426CC" w:rsidRDefault="004A1584" w:rsidP="00113CA1">
            <w:pPr>
              <w:pStyle w:val="TableParagraph"/>
              <w:spacing w:before="3" w:line="232" w:lineRule="exact"/>
              <w:ind w:right="145"/>
              <w:rPr>
                <w:rFonts w:ascii="Arial"/>
                <w:b/>
              </w:rPr>
            </w:pPr>
            <w:r w:rsidRPr="003426CC">
              <w:rPr>
                <w:rFonts w:ascii="Arial"/>
                <w:b/>
                <w:spacing w:val="-2"/>
              </w:rPr>
              <w:t>NOME:</w:t>
            </w:r>
          </w:p>
        </w:tc>
        <w:tc>
          <w:tcPr>
            <w:tcW w:w="4395" w:type="dxa"/>
          </w:tcPr>
          <w:p w14:paraId="365AB976" w14:textId="77777777" w:rsidR="001F30F6" w:rsidRPr="003426CC" w:rsidRDefault="004A1584" w:rsidP="00113CA1">
            <w:pPr>
              <w:pStyle w:val="TableParagraph"/>
              <w:spacing w:before="3" w:line="232" w:lineRule="exact"/>
              <w:ind w:right="145"/>
            </w:pPr>
            <w:r w:rsidRPr="003426CC">
              <w:rPr>
                <w:spacing w:val="-2"/>
              </w:rPr>
              <w:t>xxxxxxxxxxxxxxxxxxxxxxxxxxxxxxxxxxxxx</w:t>
            </w:r>
          </w:p>
        </w:tc>
        <w:tc>
          <w:tcPr>
            <w:tcW w:w="3408" w:type="dxa"/>
          </w:tcPr>
          <w:p w14:paraId="5189A248" w14:textId="77777777" w:rsidR="001F30F6" w:rsidRPr="003426CC" w:rsidRDefault="004A1584" w:rsidP="00113CA1">
            <w:pPr>
              <w:pStyle w:val="TableParagraph"/>
              <w:spacing w:before="3" w:line="232" w:lineRule="exact"/>
              <w:ind w:right="145"/>
            </w:pPr>
            <w:r w:rsidRPr="003426CC">
              <w:rPr>
                <w:rFonts w:ascii="Arial"/>
                <w:b/>
                <w:spacing w:val="-2"/>
              </w:rPr>
              <w:t>CPF/CNPJ:</w:t>
            </w:r>
            <w:r w:rsidRPr="003426CC">
              <w:rPr>
                <w:rFonts w:ascii="Arial"/>
                <w:b/>
                <w:spacing w:val="29"/>
              </w:rPr>
              <w:t xml:space="preserve"> </w:t>
            </w:r>
            <w:r w:rsidRPr="003426CC">
              <w:rPr>
                <w:spacing w:val="-2"/>
              </w:rPr>
              <w:t>xx.xxx.xxx/xxxx-</w:t>
            </w:r>
            <w:r w:rsidRPr="003426CC">
              <w:rPr>
                <w:spacing w:val="-5"/>
              </w:rPr>
              <w:t>xx</w:t>
            </w:r>
          </w:p>
        </w:tc>
      </w:tr>
      <w:tr w:rsidR="001F30F6" w:rsidRPr="003426CC" w14:paraId="6509998E" w14:textId="77777777">
        <w:trPr>
          <w:trHeight w:val="253"/>
        </w:trPr>
        <w:tc>
          <w:tcPr>
            <w:tcW w:w="2268" w:type="dxa"/>
          </w:tcPr>
          <w:p w14:paraId="7668BD00" w14:textId="77777777" w:rsidR="001F30F6" w:rsidRPr="003426CC" w:rsidRDefault="004A1584" w:rsidP="00113CA1">
            <w:pPr>
              <w:pStyle w:val="TableParagraph"/>
              <w:spacing w:line="234" w:lineRule="exact"/>
              <w:ind w:right="145"/>
              <w:rPr>
                <w:rFonts w:ascii="Arial" w:hAnsi="Arial"/>
                <w:b/>
              </w:rPr>
            </w:pPr>
            <w:r w:rsidRPr="003426CC">
              <w:rPr>
                <w:rFonts w:ascii="Arial" w:hAnsi="Arial"/>
                <w:b/>
                <w:spacing w:val="-2"/>
              </w:rPr>
              <w:t>ENDEREÇO:</w:t>
            </w:r>
          </w:p>
        </w:tc>
        <w:tc>
          <w:tcPr>
            <w:tcW w:w="4395" w:type="dxa"/>
          </w:tcPr>
          <w:p w14:paraId="2B27ADED" w14:textId="77777777" w:rsidR="001F30F6" w:rsidRPr="003426CC" w:rsidRDefault="004A1584" w:rsidP="00113CA1">
            <w:pPr>
              <w:pStyle w:val="TableParagraph"/>
              <w:spacing w:line="234" w:lineRule="exact"/>
              <w:ind w:right="145"/>
            </w:pPr>
            <w:r w:rsidRPr="003426CC">
              <w:t>xxxxxxxxxxxxxxxxxxxxxxxxx,</w:t>
            </w:r>
            <w:r w:rsidRPr="003426CC">
              <w:rPr>
                <w:spacing w:val="-10"/>
              </w:rPr>
              <w:t xml:space="preserve"> </w:t>
            </w:r>
            <w:r w:rsidRPr="003426CC">
              <w:t>nº</w:t>
            </w:r>
            <w:r w:rsidRPr="003426CC">
              <w:rPr>
                <w:spacing w:val="-7"/>
              </w:rPr>
              <w:t xml:space="preserve"> </w:t>
            </w:r>
            <w:r w:rsidRPr="003426CC">
              <w:rPr>
                <w:spacing w:val="-4"/>
              </w:rPr>
              <w:t>xxxx</w:t>
            </w:r>
          </w:p>
        </w:tc>
        <w:tc>
          <w:tcPr>
            <w:tcW w:w="3408" w:type="dxa"/>
          </w:tcPr>
          <w:p w14:paraId="2C481991" w14:textId="77777777" w:rsidR="001F30F6" w:rsidRPr="003426CC" w:rsidRDefault="004A1584" w:rsidP="00113CA1">
            <w:pPr>
              <w:pStyle w:val="TableParagraph"/>
              <w:spacing w:line="234" w:lineRule="exact"/>
              <w:ind w:right="145"/>
            </w:pPr>
            <w:r w:rsidRPr="003426CC">
              <w:rPr>
                <w:rFonts w:ascii="Arial"/>
                <w:b/>
              </w:rPr>
              <w:t>BAIRRO:</w:t>
            </w:r>
            <w:r w:rsidRPr="003426CC">
              <w:rPr>
                <w:rFonts w:ascii="Arial"/>
                <w:b/>
                <w:spacing w:val="-7"/>
              </w:rPr>
              <w:t xml:space="preserve"> </w:t>
            </w:r>
            <w:r w:rsidRPr="003426CC">
              <w:rPr>
                <w:spacing w:val="-2"/>
              </w:rPr>
              <w:t>xxxxxxxxxxxxxxxxx</w:t>
            </w:r>
          </w:p>
        </w:tc>
      </w:tr>
      <w:tr w:rsidR="001F30F6" w:rsidRPr="003426CC" w14:paraId="4F189DDE" w14:textId="77777777">
        <w:trPr>
          <w:trHeight w:val="251"/>
        </w:trPr>
        <w:tc>
          <w:tcPr>
            <w:tcW w:w="2268" w:type="dxa"/>
          </w:tcPr>
          <w:p w14:paraId="3C54BA2C" w14:textId="77777777" w:rsidR="001F30F6" w:rsidRPr="003426CC" w:rsidRDefault="004A1584" w:rsidP="00113CA1">
            <w:pPr>
              <w:pStyle w:val="TableParagraph"/>
              <w:spacing w:line="232" w:lineRule="exact"/>
              <w:ind w:right="145"/>
              <w:rPr>
                <w:rFonts w:ascii="Arial"/>
                <w:b/>
              </w:rPr>
            </w:pPr>
            <w:r w:rsidRPr="003426CC">
              <w:rPr>
                <w:rFonts w:ascii="Arial"/>
                <w:b/>
                <w:spacing w:val="-2"/>
              </w:rPr>
              <w:t>CIDADE:</w:t>
            </w:r>
          </w:p>
        </w:tc>
        <w:tc>
          <w:tcPr>
            <w:tcW w:w="4395" w:type="dxa"/>
          </w:tcPr>
          <w:p w14:paraId="1976FECE" w14:textId="77777777" w:rsidR="001F30F6" w:rsidRPr="003426CC" w:rsidRDefault="004A1584" w:rsidP="00113CA1">
            <w:pPr>
              <w:pStyle w:val="TableParagraph"/>
              <w:spacing w:line="232" w:lineRule="exact"/>
              <w:ind w:right="145"/>
            </w:pPr>
            <w:r w:rsidRPr="003426CC">
              <w:rPr>
                <w:spacing w:val="-2"/>
              </w:rPr>
              <w:t>xxxxxxxxxxxxxxx</w:t>
            </w:r>
          </w:p>
        </w:tc>
        <w:tc>
          <w:tcPr>
            <w:tcW w:w="3408" w:type="dxa"/>
          </w:tcPr>
          <w:p w14:paraId="0519EFFE" w14:textId="77777777" w:rsidR="001F30F6" w:rsidRPr="003426CC" w:rsidRDefault="004A1584" w:rsidP="00113CA1">
            <w:pPr>
              <w:pStyle w:val="TableParagraph"/>
              <w:spacing w:line="232" w:lineRule="exact"/>
              <w:ind w:right="145"/>
            </w:pPr>
            <w:r w:rsidRPr="003426CC">
              <w:rPr>
                <w:rFonts w:ascii="Arial"/>
                <w:b/>
              </w:rPr>
              <w:t>CEP:</w:t>
            </w:r>
            <w:r w:rsidRPr="003426CC">
              <w:rPr>
                <w:rFonts w:ascii="Arial"/>
                <w:b/>
                <w:spacing w:val="-7"/>
              </w:rPr>
              <w:t xml:space="preserve"> </w:t>
            </w:r>
            <w:r w:rsidRPr="003426CC">
              <w:t>xx.xxx-xxx</w:t>
            </w:r>
            <w:r w:rsidRPr="003426CC">
              <w:rPr>
                <w:spacing w:val="-9"/>
              </w:rPr>
              <w:t xml:space="preserve"> </w:t>
            </w:r>
            <w:r w:rsidRPr="003426CC">
              <w:rPr>
                <w:rFonts w:ascii="Arial"/>
                <w:b/>
              </w:rPr>
              <w:t>-</w:t>
            </w:r>
            <w:r w:rsidRPr="003426CC">
              <w:rPr>
                <w:rFonts w:ascii="Arial"/>
                <w:b/>
                <w:spacing w:val="-9"/>
              </w:rPr>
              <w:t xml:space="preserve"> </w:t>
            </w:r>
            <w:r w:rsidRPr="003426CC">
              <w:rPr>
                <w:rFonts w:ascii="Arial"/>
                <w:b/>
              </w:rPr>
              <w:t>UF:</w:t>
            </w:r>
            <w:r w:rsidRPr="003426CC">
              <w:rPr>
                <w:rFonts w:ascii="Arial"/>
                <w:b/>
                <w:spacing w:val="-9"/>
              </w:rPr>
              <w:t xml:space="preserve"> </w:t>
            </w:r>
            <w:r w:rsidRPr="003426CC">
              <w:rPr>
                <w:spacing w:val="-2"/>
              </w:rPr>
              <w:t>xxxxxxxxx</w:t>
            </w:r>
          </w:p>
        </w:tc>
      </w:tr>
      <w:tr w:rsidR="001F30F6" w:rsidRPr="003426CC" w14:paraId="3A4758DE" w14:textId="77777777">
        <w:trPr>
          <w:trHeight w:val="506"/>
        </w:trPr>
        <w:tc>
          <w:tcPr>
            <w:tcW w:w="2268" w:type="dxa"/>
          </w:tcPr>
          <w:p w14:paraId="7E6D2922" w14:textId="77777777" w:rsidR="001F30F6" w:rsidRPr="003426CC" w:rsidRDefault="004A1584" w:rsidP="00113CA1">
            <w:pPr>
              <w:pStyle w:val="TableParagraph"/>
              <w:spacing w:before="127"/>
              <w:ind w:right="145"/>
              <w:rPr>
                <w:rFonts w:ascii="Arial"/>
                <w:b/>
              </w:rPr>
            </w:pPr>
            <w:r w:rsidRPr="003426CC">
              <w:rPr>
                <w:rFonts w:ascii="Arial"/>
                <w:b/>
                <w:spacing w:val="-2"/>
              </w:rPr>
              <w:t>CONTATO:</w:t>
            </w:r>
          </w:p>
        </w:tc>
        <w:tc>
          <w:tcPr>
            <w:tcW w:w="4395" w:type="dxa"/>
          </w:tcPr>
          <w:p w14:paraId="3CCFF53D" w14:textId="77777777" w:rsidR="001F30F6" w:rsidRPr="003426CC" w:rsidRDefault="004A1584" w:rsidP="00113CA1">
            <w:pPr>
              <w:pStyle w:val="TableParagraph"/>
              <w:spacing w:before="127"/>
              <w:ind w:right="145"/>
            </w:pPr>
            <w:r w:rsidRPr="003426CC">
              <w:t>xxxxxxxxxxxxxxxxx</w:t>
            </w:r>
            <w:r w:rsidRPr="003426CC">
              <w:rPr>
                <w:spacing w:val="-5"/>
              </w:rPr>
              <w:t xml:space="preserve"> </w:t>
            </w:r>
            <w:r w:rsidRPr="003426CC">
              <w:t>–</w:t>
            </w:r>
            <w:r w:rsidRPr="003426CC">
              <w:rPr>
                <w:spacing w:val="-6"/>
              </w:rPr>
              <w:t xml:space="preserve"> </w:t>
            </w:r>
            <w:r w:rsidRPr="003426CC">
              <w:t>fone:</w:t>
            </w:r>
            <w:r w:rsidRPr="003426CC">
              <w:rPr>
                <w:spacing w:val="-4"/>
              </w:rPr>
              <w:t xml:space="preserve"> </w:t>
            </w:r>
            <w:r w:rsidRPr="003426CC">
              <w:t>(xx)</w:t>
            </w:r>
            <w:r w:rsidRPr="003426CC">
              <w:rPr>
                <w:spacing w:val="-4"/>
              </w:rPr>
              <w:t xml:space="preserve"> </w:t>
            </w:r>
            <w:r w:rsidRPr="003426CC">
              <w:t>xxxxx-</w:t>
            </w:r>
            <w:r w:rsidRPr="003426CC">
              <w:rPr>
                <w:spacing w:val="-4"/>
              </w:rPr>
              <w:t>xxxx</w:t>
            </w:r>
          </w:p>
        </w:tc>
        <w:tc>
          <w:tcPr>
            <w:tcW w:w="3408" w:type="dxa"/>
          </w:tcPr>
          <w:p w14:paraId="10FFF09E" w14:textId="77777777" w:rsidR="001F30F6" w:rsidRPr="003426CC" w:rsidRDefault="004A1584" w:rsidP="00113CA1">
            <w:pPr>
              <w:pStyle w:val="TableParagraph"/>
              <w:ind w:right="145"/>
              <w:rPr>
                <w:rFonts w:ascii="Arial"/>
                <w:b/>
              </w:rPr>
            </w:pPr>
            <w:r w:rsidRPr="003426CC">
              <w:rPr>
                <w:rFonts w:ascii="Arial"/>
                <w:b/>
                <w:spacing w:val="-2"/>
              </w:rPr>
              <w:t>E-MAIL:</w:t>
            </w:r>
          </w:p>
          <w:p w14:paraId="45BE8D81" w14:textId="77777777" w:rsidR="001F30F6" w:rsidRPr="003426CC" w:rsidRDefault="004A1584" w:rsidP="00113CA1">
            <w:pPr>
              <w:pStyle w:val="TableParagraph"/>
              <w:tabs>
                <w:tab w:val="left" w:pos="1700"/>
                <w:tab w:val="left" w:pos="2659"/>
              </w:tabs>
              <w:spacing w:before="1" w:line="232" w:lineRule="exact"/>
              <w:ind w:right="145"/>
            </w:pPr>
            <w:r w:rsidRPr="003426CC">
              <w:rPr>
                <w:u w:val="single"/>
              </w:rPr>
              <w:tab/>
            </w:r>
            <w:r w:rsidRPr="003426CC">
              <w:rPr>
                <w:spacing w:val="-10"/>
              </w:rPr>
              <w:t>@</w:t>
            </w:r>
            <w:r w:rsidRPr="003426CC">
              <w:rPr>
                <w:u w:val="single"/>
              </w:rPr>
              <w:tab/>
            </w:r>
            <w:r w:rsidRPr="003426CC">
              <w:rPr>
                <w:spacing w:val="-4"/>
              </w:rPr>
              <w:t>.com</w:t>
            </w:r>
          </w:p>
        </w:tc>
      </w:tr>
      <w:tr w:rsidR="001F30F6" w:rsidRPr="003426CC" w14:paraId="7F72D196" w14:textId="77777777">
        <w:trPr>
          <w:trHeight w:val="253"/>
        </w:trPr>
        <w:tc>
          <w:tcPr>
            <w:tcW w:w="2268" w:type="dxa"/>
          </w:tcPr>
          <w:p w14:paraId="5E290FAB" w14:textId="77777777" w:rsidR="001F30F6" w:rsidRPr="003426CC" w:rsidRDefault="004A1584" w:rsidP="00113CA1">
            <w:pPr>
              <w:pStyle w:val="TableParagraph"/>
              <w:spacing w:line="234" w:lineRule="exact"/>
              <w:ind w:right="145"/>
              <w:rPr>
                <w:rFonts w:ascii="Arial"/>
                <w:b/>
              </w:rPr>
            </w:pPr>
            <w:r w:rsidRPr="003426CC">
              <w:rPr>
                <w:rFonts w:ascii="Arial"/>
                <w:b/>
                <w:spacing w:val="-2"/>
              </w:rPr>
              <w:t>REPRESENTANTE:</w:t>
            </w:r>
          </w:p>
        </w:tc>
        <w:tc>
          <w:tcPr>
            <w:tcW w:w="4395" w:type="dxa"/>
          </w:tcPr>
          <w:p w14:paraId="684AF6D9" w14:textId="77777777" w:rsidR="001F30F6" w:rsidRPr="003426CC" w:rsidRDefault="004A1584" w:rsidP="00113CA1">
            <w:pPr>
              <w:pStyle w:val="TableParagraph"/>
              <w:spacing w:line="234" w:lineRule="exact"/>
              <w:ind w:right="145"/>
            </w:pPr>
            <w:r w:rsidRPr="003426CC">
              <w:rPr>
                <w:spacing w:val="-2"/>
              </w:rPr>
              <w:t>xxxxxxxxxxxxxxxxxxxxxxxxx</w:t>
            </w:r>
          </w:p>
        </w:tc>
        <w:tc>
          <w:tcPr>
            <w:tcW w:w="3408" w:type="dxa"/>
          </w:tcPr>
          <w:p w14:paraId="1EECD9F8" w14:textId="77777777" w:rsidR="001F30F6" w:rsidRPr="003426CC" w:rsidRDefault="004A1584" w:rsidP="00113CA1">
            <w:pPr>
              <w:pStyle w:val="TableParagraph"/>
              <w:spacing w:line="234" w:lineRule="exact"/>
              <w:ind w:right="145"/>
            </w:pPr>
            <w:r w:rsidRPr="003426CC">
              <w:rPr>
                <w:rFonts w:ascii="Arial"/>
                <w:b/>
              </w:rPr>
              <w:t>CPF:</w:t>
            </w:r>
            <w:r w:rsidRPr="003426CC">
              <w:rPr>
                <w:rFonts w:ascii="Arial"/>
                <w:b/>
                <w:spacing w:val="-10"/>
              </w:rPr>
              <w:t xml:space="preserve"> </w:t>
            </w:r>
            <w:r w:rsidRPr="003426CC">
              <w:t>xxx.xxx.xxx-</w:t>
            </w:r>
            <w:r w:rsidRPr="003426CC">
              <w:rPr>
                <w:spacing w:val="-5"/>
              </w:rPr>
              <w:t>xx</w:t>
            </w:r>
          </w:p>
        </w:tc>
      </w:tr>
    </w:tbl>
    <w:p w14:paraId="72DF672B" w14:textId="67882383" w:rsidR="001F30F6" w:rsidRPr="003426CC" w:rsidRDefault="001F30F6" w:rsidP="00113CA1">
      <w:pPr>
        <w:pStyle w:val="Corpodetexto"/>
        <w:spacing w:before="1"/>
        <w:ind w:left="0" w:right="145"/>
        <w:jc w:val="left"/>
        <w:rPr>
          <w:rFonts w:ascii="Arial"/>
          <w:b/>
          <w:sz w:val="20"/>
        </w:rPr>
      </w:pPr>
    </w:p>
    <w:p w14:paraId="412A1C8C" w14:textId="77777777" w:rsidR="00E44A22" w:rsidRPr="003426CC" w:rsidRDefault="00E44A22" w:rsidP="00E44A22">
      <w:pPr>
        <w:spacing w:before="45"/>
        <w:ind w:right="2"/>
        <w:jc w:val="center"/>
        <w:rPr>
          <w:rFonts w:ascii="Arial" w:hAnsi="Arial"/>
          <w:b/>
          <w:color w:val="000000"/>
        </w:rPr>
      </w:pPr>
      <w:r w:rsidRPr="003426CC">
        <w:rPr>
          <w:rFonts w:ascii="Arial" w:hAnsi="Arial"/>
          <w:b/>
          <w:color w:val="000000"/>
          <w:spacing w:val="-2"/>
        </w:rPr>
        <w:t>PREÂMBULO</w:t>
      </w:r>
    </w:p>
    <w:p w14:paraId="35A3810F" w14:textId="77777777" w:rsidR="00E44A22" w:rsidRPr="003426CC" w:rsidRDefault="00E44A22" w:rsidP="00113CA1">
      <w:pPr>
        <w:pStyle w:val="Corpodetexto"/>
        <w:spacing w:before="1"/>
        <w:ind w:left="0" w:right="145"/>
        <w:jc w:val="left"/>
        <w:rPr>
          <w:rFonts w:ascii="Arial"/>
          <w:b/>
          <w:sz w:val="20"/>
        </w:rPr>
      </w:pPr>
    </w:p>
    <w:p w14:paraId="7F85CA3D" w14:textId="780970CF" w:rsidR="001F30F6" w:rsidRPr="003426CC" w:rsidRDefault="004A1584" w:rsidP="00113CA1">
      <w:pPr>
        <w:pStyle w:val="Corpodetexto"/>
        <w:tabs>
          <w:tab w:val="left" w:pos="1367"/>
          <w:tab w:val="left" w:pos="3685"/>
          <w:tab w:val="left" w:pos="7144"/>
        </w:tabs>
        <w:spacing w:before="5"/>
        <w:ind w:right="145"/>
      </w:pPr>
      <w:r w:rsidRPr="003426CC">
        <w:t xml:space="preserve">Aos </w:t>
      </w:r>
      <w:r w:rsidRPr="003426CC">
        <w:rPr>
          <w:u w:val="single"/>
        </w:rPr>
        <w:tab/>
      </w:r>
      <w:r w:rsidRPr="003426CC">
        <w:t xml:space="preserve">dias do mês de </w:t>
      </w:r>
      <w:r w:rsidRPr="003426CC">
        <w:rPr>
          <w:u w:val="single"/>
        </w:rPr>
        <w:tab/>
      </w:r>
      <w:r w:rsidRPr="003426CC">
        <w:t>do</w:t>
      </w:r>
      <w:r w:rsidRPr="003426CC">
        <w:rPr>
          <w:spacing w:val="-10"/>
        </w:rPr>
        <w:t xml:space="preserve"> </w:t>
      </w:r>
      <w:r w:rsidRPr="003426CC">
        <w:t>ano</w:t>
      </w:r>
      <w:r w:rsidRPr="003426CC">
        <w:rPr>
          <w:spacing w:val="-10"/>
        </w:rPr>
        <w:t xml:space="preserve"> </w:t>
      </w:r>
      <w:r w:rsidRPr="003426CC">
        <w:t>de</w:t>
      </w:r>
      <w:r w:rsidRPr="003426CC">
        <w:rPr>
          <w:spacing w:val="-10"/>
        </w:rPr>
        <w:t xml:space="preserve"> </w:t>
      </w:r>
      <w:r w:rsidRPr="003426CC">
        <w:t>202</w:t>
      </w:r>
      <w:r w:rsidR="008047BF" w:rsidRPr="003426CC">
        <w:t>6</w:t>
      </w:r>
      <w:r w:rsidRPr="003426CC">
        <w:t>,</w:t>
      </w:r>
      <w:r w:rsidRPr="003426CC">
        <w:rPr>
          <w:spacing w:val="-8"/>
        </w:rPr>
        <w:t xml:space="preserve"> </w:t>
      </w:r>
      <w:r w:rsidRPr="003426CC">
        <w:t>o</w:t>
      </w:r>
      <w:r w:rsidRPr="003426CC">
        <w:rPr>
          <w:spacing w:val="-10"/>
        </w:rPr>
        <w:t xml:space="preserve"> </w:t>
      </w:r>
      <w:r w:rsidRPr="003426CC">
        <w:t>MUNICIPIO</w:t>
      </w:r>
      <w:r w:rsidRPr="003426CC">
        <w:rPr>
          <w:spacing w:val="-8"/>
        </w:rPr>
        <w:t xml:space="preserve"> </w:t>
      </w:r>
      <w:r w:rsidRPr="003426CC">
        <w:t>DE</w:t>
      </w:r>
      <w:r w:rsidRPr="003426CC">
        <w:rPr>
          <w:spacing w:val="-10"/>
        </w:rPr>
        <w:t xml:space="preserve"> </w:t>
      </w:r>
      <w:r w:rsidRPr="003426CC">
        <w:t>VERA</w:t>
      </w:r>
      <w:r w:rsidRPr="003426CC">
        <w:rPr>
          <w:spacing w:val="-10"/>
        </w:rPr>
        <w:t xml:space="preserve"> </w:t>
      </w:r>
      <w:r w:rsidRPr="003426CC">
        <w:t>CRUZ</w:t>
      </w:r>
      <w:r w:rsidRPr="003426CC">
        <w:rPr>
          <w:spacing w:val="-10"/>
        </w:rPr>
        <w:t xml:space="preserve"> </w:t>
      </w:r>
      <w:r w:rsidRPr="003426CC">
        <w:t>DO</w:t>
      </w:r>
      <w:r w:rsidRPr="003426CC">
        <w:rPr>
          <w:spacing w:val="-8"/>
        </w:rPr>
        <w:t xml:space="preserve"> </w:t>
      </w:r>
      <w:r w:rsidRPr="003426CC">
        <w:t>OESTE,</w:t>
      </w:r>
      <w:r w:rsidRPr="003426CC">
        <w:rPr>
          <w:spacing w:val="-8"/>
        </w:rPr>
        <w:t xml:space="preserve"> </w:t>
      </w:r>
      <w:r w:rsidRPr="003426CC">
        <w:t xml:space="preserve">CNPJ 78.101.821/0001-01, e empresa </w:t>
      </w:r>
      <w:r w:rsidRPr="003426CC">
        <w:rPr>
          <w:u w:val="single"/>
        </w:rPr>
        <w:tab/>
      </w:r>
      <w:r w:rsidRPr="003426CC">
        <w:rPr>
          <w:u w:val="single"/>
        </w:rPr>
        <w:tab/>
      </w:r>
      <w:r w:rsidRPr="003426CC">
        <w:t>CNPJ</w:t>
      </w:r>
      <w:r w:rsidRPr="003426CC">
        <w:rPr>
          <w:spacing w:val="-12"/>
        </w:rPr>
        <w:t xml:space="preserve"> </w:t>
      </w:r>
      <w:r w:rsidRPr="003426CC">
        <w:rPr>
          <w:spacing w:val="80"/>
          <w:u w:val="single"/>
        </w:rPr>
        <w:t xml:space="preserve"> </w:t>
      </w:r>
      <w:r w:rsidRPr="003426CC">
        <w:rPr>
          <w:u w:val="single"/>
        </w:rPr>
        <w:t>.</w:t>
      </w:r>
      <w:r w:rsidRPr="003426CC">
        <w:rPr>
          <w:spacing w:val="40"/>
          <w:u w:val="single"/>
        </w:rPr>
        <w:t xml:space="preserve">  </w:t>
      </w:r>
      <w:r w:rsidRPr="003426CC">
        <w:rPr>
          <w:u w:val="single"/>
        </w:rPr>
        <w:t>.</w:t>
      </w:r>
      <w:r w:rsidRPr="003426CC">
        <w:rPr>
          <w:spacing w:val="80"/>
          <w:u w:val="single"/>
        </w:rPr>
        <w:t xml:space="preserve">  </w:t>
      </w:r>
      <w:r w:rsidRPr="003426CC">
        <w:rPr>
          <w:u w:val="single"/>
        </w:rPr>
        <w:t>/</w:t>
      </w:r>
      <w:r w:rsidRPr="003426CC">
        <w:rPr>
          <w:spacing w:val="80"/>
          <w:u w:val="single"/>
        </w:rPr>
        <w:t xml:space="preserve">  </w:t>
      </w:r>
      <w:r w:rsidRPr="003426CC">
        <w:t>-</w:t>
      </w:r>
      <w:r w:rsidRPr="003426CC">
        <w:rPr>
          <w:spacing w:val="80"/>
          <w:u w:val="single"/>
        </w:rPr>
        <w:t xml:space="preserve"> </w:t>
      </w:r>
      <w:r w:rsidRPr="003426CC">
        <w:t>,</w:t>
      </w:r>
      <w:r w:rsidRPr="003426CC">
        <w:rPr>
          <w:spacing w:val="-12"/>
        </w:rPr>
        <w:t xml:space="preserve"> </w:t>
      </w:r>
      <w:r w:rsidRPr="003426CC">
        <w:t>na presença</w:t>
      </w:r>
      <w:r w:rsidRPr="003426CC">
        <w:rPr>
          <w:spacing w:val="-6"/>
        </w:rPr>
        <w:t xml:space="preserve"> </w:t>
      </w:r>
      <w:r w:rsidRPr="003426CC">
        <w:t>de</w:t>
      </w:r>
      <w:r w:rsidRPr="003426CC">
        <w:rPr>
          <w:spacing w:val="-5"/>
        </w:rPr>
        <w:t xml:space="preserve"> </w:t>
      </w:r>
      <w:r w:rsidRPr="003426CC">
        <w:t>testemunhas</w:t>
      </w:r>
      <w:r w:rsidRPr="003426CC">
        <w:rPr>
          <w:spacing w:val="-2"/>
        </w:rPr>
        <w:t xml:space="preserve"> </w:t>
      </w:r>
      <w:r w:rsidRPr="003426CC">
        <w:t>abaixo</w:t>
      </w:r>
      <w:r w:rsidRPr="003426CC">
        <w:rPr>
          <w:spacing w:val="-5"/>
        </w:rPr>
        <w:t xml:space="preserve"> </w:t>
      </w:r>
      <w:r w:rsidRPr="003426CC">
        <w:t>nomeadas</w:t>
      </w:r>
      <w:r w:rsidRPr="003426CC">
        <w:rPr>
          <w:spacing w:val="-5"/>
        </w:rPr>
        <w:t xml:space="preserve"> </w:t>
      </w:r>
      <w:r w:rsidRPr="003426CC">
        <w:t>acordam</w:t>
      </w:r>
      <w:r w:rsidRPr="003426CC">
        <w:rPr>
          <w:spacing w:val="-4"/>
        </w:rPr>
        <w:t xml:space="preserve"> </w:t>
      </w:r>
      <w:r w:rsidRPr="003426CC">
        <w:t>em</w:t>
      </w:r>
      <w:r w:rsidRPr="003426CC">
        <w:rPr>
          <w:spacing w:val="-4"/>
        </w:rPr>
        <w:t xml:space="preserve"> </w:t>
      </w:r>
      <w:r w:rsidRPr="003426CC">
        <w:t>assinar</w:t>
      </w:r>
      <w:r w:rsidRPr="003426CC">
        <w:rPr>
          <w:spacing w:val="-2"/>
        </w:rPr>
        <w:t xml:space="preserve"> </w:t>
      </w:r>
      <w:r w:rsidR="0066040F" w:rsidRPr="003426CC">
        <w:t>a</w:t>
      </w:r>
      <w:r w:rsidRPr="003426CC">
        <w:rPr>
          <w:spacing w:val="-5"/>
        </w:rPr>
        <w:t xml:space="preserve"> </w:t>
      </w:r>
      <w:r w:rsidRPr="003426CC">
        <w:t xml:space="preserve">presente </w:t>
      </w:r>
      <w:r w:rsidR="0066040F" w:rsidRPr="003426CC">
        <w:rPr>
          <w:rFonts w:ascii="Arial" w:hAnsi="Arial"/>
          <w:b/>
        </w:rPr>
        <w:t>ATA DE REGISTRO DE PREÇOS</w:t>
      </w:r>
      <w:r w:rsidRPr="003426CC">
        <w:t>, decorrente do Processo Administrativo em epígrafe, mediante as cláusulas e condições seguintes:</w:t>
      </w:r>
    </w:p>
    <w:p w14:paraId="4AAC7C79" w14:textId="77777777" w:rsidR="001F30F6" w:rsidRPr="003426CC" w:rsidRDefault="001F30F6" w:rsidP="00113CA1">
      <w:pPr>
        <w:pStyle w:val="Corpodetexto"/>
        <w:ind w:right="145"/>
        <w:sectPr w:rsidR="001F30F6" w:rsidRPr="003426CC">
          <w:headerReference w:type="default" r:id="rId9"/>
          <w:type w:val="continuous"/>
          <w:pgSz w:w="11910" w:h="16850"/>
          <w:pgMar w:top="2160" w:right="425" w:bottom="280" w:left="992" w:header="427" w:footer="0" w:gutter="0"/>
          <w:pgNumType w:start="1"/>
          <w:cols w:space="720"/>
        </w:sectPr>
      </w:pPr>
    </w:p>
    <w:p w14:paraId="50BFE151" w14:textId="15CB6A31" w:rsidR="00E44A22" w:rsidRPr="003426CC" w:rsidRDefault="00796497">
      <w:pPr>
        <w:pStyle w:val="PargrafodaLista"/>
        <w:numPr>
          <w:ilvl w:val="0"/>
          <w:numId w:val="12"/>
        </w:numPr>
        <w:spacing w:before="43"/>
        <w:ind w:left="0" w:hanging="4"/>
        <w:rPr>
          <w:rFonts w:ascii="Arial" w:hAnsi="Arial"/>
          <w:b/>
          <w:color w:val="000000"/>
        </w:rPr>
      </w:pPr>
      <w:r w:rsidRPr="003426CC">
        <w:rPr>
          <w:rFonts w:ascii="Arial" w:hAnsi="Arial"/>
          <w:b/>
          <w:color w:val="000000"/>
        </w:rPr>
        <w:lastRenderedPageBreak/>
        <w:t>–</w:t>
      </w:r>
      <w:r w:rsidRPr="003426CC">
        <w:rPr>
          <w:rFonts w:ascii="Arial" w:hAnsi="Arial"/>
          <w:b/>
          <w:color w:val="000000"/>
          <w:spacing w:val="-4"/>
        </w:rPr>
        <w:t xml:space="preserve"> </w:t>
      </w:r>
      <w:r w:rsidR="00E44A22" w:rsidRPr="003426CC">
        <w:rPr>
          <w:rFonts w:ascii="Arial" w:hAnsi="Arial"/>
          <w:b/>
          <w:color w:val="000000"/>
          <w:spacing w:val="-5"/>
        </w:rPr>
        <w:t xml:space="preserve"> </w:t>
      </w:r>
      <w:r w:rsidR="00E44A22" w:rsidRPr="003426CC">
        <w:rPr>
          <w:rFonts w:ascii="Arial" w:hAnsi="Arial"/>
          <w:b/>
          <w:color w:val="000000"/>
        </w:rPr>
        <w:t>DO OBJETO</w:t>
      </w:r>
    </w:p>
    <w:p w14:paraId="74DECDC7" w14:textId="77777777" w:rsidR="00796497" w:rsidRPr="003426CC" w:rsidRDefault="00796497">
      <w:pPr>
        <w:pStyle w:val="Corpodetexto"/>
        <w:numPr>
          <w:ilvl w:val="1"/>
          <w:numId w:val="13"/>
        </w:numPr>
        <w:spacing w:before="8"/>
        <w:ind w:left="0" w:firstLine="0"/>
        <w:rPr>
          <w:rFonts w:ascii="Arial" w:hAnsi="Arial" w:cs="Arial"/>
        </w:rPr>
      </w:pPr>
      <w:r w:rsidRPr="003426CC">
        <w:rPr>
          <w:rFonts w:ascii="Arial" w:hAnsi="Arial" w:cs="Arial"/>
        </w:rPr>
        <w:t>Registro de Preços para Contratação de empresa especializada na confecção de uniformes destinados à fanfarra Municipal De Vera Cruz Do Oeste - PR.</w:t>
      </w:r>
    </w:p>
    <w:p w14:paraId="3FBD6AA5" w14:textId="77777777" w:rsidR="00B57375" w:rsidRPr="003426CC" w:rsidRDefault="00B57375" w:rsidP="00B57375">
      <w:pPr>
        <w:pStyle w:val="Corpodetexto"/>
        <w:ind w:left="843" w:right="145"/>
        <w:rPr>
          <w:rFonts w:ascii="Arial" w:eastAsia="Arial" w:hAnsi="Arial" w:cs="Arial"/>
          <w:bCs/>
        </w:rPr>
      </w:pPr>
    </w:p>
    <w:p w14:paraId="4BBAAF1E" w14:textId="4C8BF091" w:rsidR="001F30F6" w:rsidRPr="003426CC" w:rsidRDefault="00E44A22">
      <w:pPr>
        <w:pStyle w:val="PargrafodaLista"/>
        <w:numPr>
          <w:ilvl w:val="0"/>
          <w:numId w:val="3"/>
        </w:numPr>
        <w:tabs>
          <w:tab w:val="left" w:pos="0"/>
        </w:tabs>
        <w:spacing w:before="45"/>
        <w:ind w:left="0" w:right="145" w:firstLine="0"/>
        <w:rPr>
          <w:sz w:val="16"/>
        </w:rPr>
      </w:pPr>
      <w:r w:rsidRPr="003426CC">
        <w:rPr>
          <w:rFonts w:ascii="Arial" w:hAnsi="Arial"/>
          <w:b/>
          <w:color w:val="000000"/>
        </w:rPr>
        <w:t>–</w:t>
      </w:r>
      <w:r w:rsidRPr="003426CC">
        <w:rPr>
          <w:rFonts w:ascii="Arial" w:hAnsi="Arial"/>
          <w:b/>
          <w:color w:val="000000"/>
          <w:spacing w:val="-4"/>
        </w:rPr>
        <w:t xml:space="preserve"> </w:t>
      </w:r>
      <w:r w:rsidRPr="003426CC">
        <w:rPr>
          <w:rFonts w:ascii="Arial" w:hAnsi="Arial"/>
          <w:b/>
          <w:color w:val="000000"/>
        </w:rPr>
        <w:t>DO</w:t>
      </w:r>
      <w:r w:rsidRPr="003426CC">
        <w:rPr>
          <w:rFonts w:ascii="Arial" w:hAnsi="Arial"/>
          <w:b/>
          <w:color w:val="000000"/>
          <w:spacing w:val="-6"/>
        </w:rPr>
        <w:t xml:space="preserve"> </w:t>
      </w:r>
      <w:r w:rsidRPr="003426CC">
        <w:rPr>
          <w:rFonts w:ascii="Arial" w:hAnsi="Arial"/>
          <w:b/>
          <w:color w:val="000000"/>
          <w:spacing w:val="-4"/>
        </w:rPr>
        <w:t>VALOR</w:t>
      </w:r>
    </w:p>
    <w:p w14:paraId="53DCFCD2" w14:textId="723D13A2" w:rsidR="001F30F6" w:rsidRPr="003426CC" w:rsidRDefault="004A1584">
      <w:pPr>
        <w:pStyle w:val="PargrafodaLista"/>
        <w:numPr>
          <w:ilvl w:val="1"/>
          <w:numId w:val="3"/>
        </w:numPr>
        <w:tabs>
          <w:tab w:val="left" w:pos="567"/>
          <w:tab w:val="left" w:pos="9663"/>
        </w:tabs>
        <w:spacing w:before="5"/>
        <w:ind w:left="0" w:right="145" w:firstLine="0"/>
      </w:pPr>
      <w:r w:rsidRPr="003426CC">
        <w:t>O</w:t>
      </w:r>
      <w:r w:rsidRPr="003426CC">
        <w:rPr>
          <w:spacing w:val="40"/>
        </w:rPr>
        <w:t xml:space="preserve"> </w:t>
      </w:r>
      <w:r w:rsidRPr="003426CC">
        <w:t>valor</w:t>
      </w:r>
      <w:r w:rsidRPr="003426CC">
        <w:rPr>
          <w:spacing w:val="40"/>
        </w:rPr>
        <w:t xml:space="preserve"> </w:t>
      </w:r>
      <w:r w:rsidRPr="003426CC">
        <w:t>estimado</w:t>
      </w:r>
      <w:r w:rsidRPr="003426CC">
        <w:rPr>
          <w:spacing w:val="40"/>
        </w:rPr>
        <w:t xml:space="preserve"> </w:t>
      </w:r>
      <w:r w:rsidRPr="003426CC">
        <w:t>d</w:t>
      </w:r>
      <w:r w:rsidR="00497B7C" w:rsidRPr="003426CC">
        <w:t>a</w:t>
      </w:r>
      <w:r w:rsidRPr="003426CC">
        <w:rPr>
          <w:spacing w:val="40"/>
        </w:rPr>
        <w:t xml:space="preserve"> </w:t>
      </w:r>
      <w:r w:rsidRPr="003426CC">
        <w:t>presente</w:t>
      </w:r>
      <w:r w:rsidRPr="003426CC">
        <w:rPr>
          <w:spacing w:val="40"/>
        </w:rPr>
        <w:t xml:space="preserve"> </w:t>
      </w:r>
      <w:r w:rsidR="00497B7C" w:rsidRPr="003426CC">
        <w:t>Ata de Registro de Preços</w:t>
      </w:r>
      <w:r w:rsidRPr="003426CC">
        <w:rPr>
          <w:spacing w:val="40"/>
        </w:rPr>
        <w:t xml:space="preserve"> </w:t>
      </w:r>
      <w:r w:rsidRPr="003426CC">
        <w:t>é</w:t>
      </w:r>
      <w:r w:rsidRPr="003426CC">
        <w:rPr>
          <w:spacing w:val="40"/>
        </w:rPr>
        <w:t xml:space="preserve"> </w:t>
      </w:r>
      <w:r w:rsidRPr="003426CC">
        <w:t>de</w:t>
      </w:r>
      <w:r w:rsidRPr="003426CC">
        <w:rPr>
          <w:spacing w:val="40"/>
        </w:rPr>
        <w:t xml:space="preserve"> </w:t>
      </w:r>
      <w:r w:rsidRPr="003426CC">
        <w:rPr>
          <w:b/>
          <w:bCs/>
        </w:rPr>
        <w:t>R$</w:t>
      </w:r>
      <w:r w:rsidRPr="003426CC">
        <w:rPr>
          <w:b/>
          <w:bCs/>
          <w:spacing w:val="40"/>
        </w:rPr>
        <w:t xml:space="preserve"> </w:t>
      </w:r>
      <w:r w:rsidRPr="003426CC">
        <w:rPr>
          <w:b/>
          <w:bCs/>
        </w:rPr>
        <w:t>xx.xxxx.xx</w:t>
      </w:r>
      <w:r w:rsidRPr="003426CC">
        <w:rPr>
          <w:b/>
          <w:bCs/>
          <w:spacing w:val="40"/>
        </w:rPr>
        <w:t xml:space="preserve"> </w:t>
      </w:r>
      <w:r w:rsidRPr="003426CC">
        <w:rPr>
          <w:b/>
          <w:bCs/>
        </w:rPr>
        <w:t>(</w:t>
      </w:r>
      <w:r w:rsidRPr="003426CC">
        <w:rPr>
          <w:b/>
          <w:bCs/>
          <w:u w:val="single"/>
        </w:rPr>
        <w:tab/>
      </w:r>
      <w:r w:rsidRPr="003426CC">
        <w:rPr>
          <w:b/>
          <w:bCs/>
        </w:rPr>
        <w:t>),</w:t>
      </w:r>
      <w:r w:rsidRPr="003426CC">
        <w:rPr>
          <w:spacing w:val="10"/>
        </w:rPr>
        <w:t xml:space="preserve"> </w:t>
      </w:r>
      <w:r w:rsidRPr="003426CC">
        <w:t xml:space="preserve">em conformidade com a proposta apresentada pela </w:t>
      </w:r>
      <w:r w:rsidRPr="003426CC">
        <w:rPr>
          <w:rFonts w:ascii="Arial" w:hAnsi="Arial"/>
          <w:b/>
        </w:rPr>
        <w:t>CONTRATADA</w:t>
      </w:r>
      <w:r w:rsidR="00CB1653" w:rsidRPr="003426CC">
        <w:rPr>
          <w:rFonts w:ascii="Arial" w:hAnsi="Arial"/>
          <w:b/>
        </w:rPr>
        <w:t xml:space="preserve">, </w:t>
      </w:r>
      <w:r w:rsidR="00CB1653" w:rsidRPr="003426CC">
        <w:rPr>
          <w:rFonts w:ascii="Arial" w:hAnsi="Arial"/>
          <w:bCs/>
        </w:rPr>
        <w:t>correspondente aos itens:</w:t>
      </w:r>
    </w:p>
    <w:p w14:paraId="0EF61392" w14:textId="77777777" w:rsidR="00CB1653" w:rsidRPr="003426CC" w:rsidRDefault="00CB1653" w:rsidP="00CB1653">
      <w:pPr>
        <w:pStyle w:val="PargrafodaLista"/>
        <w:tabs>
          <w:tab w:val="left" w:pos="567"/>
          <w:tab w:val="left" w:pos="9663"/>
        </w:tabs>
        <w:spacing w:before="5"/>
        <w:ind w:right="145"/>
      </w:pPr>
    </w:p>
    <w:tbl>
      <w:tblPr>
        <w:tblStyle w:val="TableNormal"/>
        <w:tblW w:w="0" w:type="auto"/>
        <w:tblInd w:w="12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740"/>
        <w:gridCol w:w="4536"/>
        <w:gridCol w:w="992"/>
        <w:gridCol w:w="992"/>
        <w:gridCol w:w="1560"/>
        <w:gridCol w:w="1417"/>
      </w:tblGrid>
      <w:tr w:rsidR="00CB1653" w:rsidRPr="003426CC" w14:paraId="39F5E4C5" w14:textId="77777777" w:rsidTr="00CB1653">
        <w:trPr>
          <w:trHeight w:val="505"/>
        </w:trPr>
        <w:tc>
          <w:tcPr>
            <w:tcW w:w="740" w:type="dxa"/>
            <w:vAlign w:val="center"/>
          </w:tcPr>
          <w:p w14:paraId="78B2D995" w14:textId="77777777" w:rsidR="00CB1653" w:rsidRPr="003426CC" w:rsidRDefault="00CB1653">
            <w:pPr>
              <w:pStyle w:val="PargrafodaLista"/>
              <w:numPr>
                <w:ilvl w:val="0"/>
                <w:numId w:val="3"/>
              </w:numPr>
              <w:jc w:val="center"/>
              <w:rPr>
                <w:rFonts w:ascii="Arial" w:hAnsi="Arial" w:cs="Arial"/>
                <w:b/>
                <w:bCs/>
                <w:sz w:val="20"/>
                <w:szCs w:val="20"/>
              </w:rPr>
            </w:pPr>
            <w:r w:rsidRPr="003426CC">
              <w:rPr>
                <w:rFonts w:ascii="Arial" w:hAnsi="Arial" w:cs="Arial"/>
                <w:b/>
                <w:bCs/>
                <w:sz w:val="20"/>
                <w:szCs w:val="20"/>
              </w:rPr>
              <w:t>ITEM</w:t>
            </w:r>
          </w:p>
        </w:tc>
        <w:tc>
          <w:tcPr>
            <w:tcW w:w="4536" w:type="dxa"/>
            <w:vAlign w:val="center"/>
          </w:tcPr>
          <w:p w14:paraId="0052169A" w14:textId="77777777" w:rsidR="00CB1653" w:rsidRPr="003426CC" w:rsidRDefault="00CB1653" w:rsidP="00CA2752">
            <w:pPr>
              <w:jc w:val="center"/>
              <w:rPr>
                <w:rFonts w:ascii="Arial" w:hAnsi="Arial" w:cs="Arial"/>
                <w:b/>
                <w:bCs/>
                <w:sz w:val="20"/>
                <w:szCs w:val="20"/>
              </w:rPr>
            </w:pPr>
            <w:r w:rsidRPr="003426CC">
              <w:rPr>
                <w:rFonts w:ascii="Arial" w:hAnsi="Arial" w:cs="Arial"/>
                <w:b/>
                <w:bCs/>
                <w:sz w:val="20"/>
                <w:szCs w:val="20"/>
              </w:rPr>
              <w:t>DESCRIÇÃO</w:t>
            </w:r>
          </w:p>
        </w:tc>
        <w:tc>
          <w:tcPr>
            <w:tcW w:w="992" w:type="dxa"/>
            <w:vAlign w:val="center"/>
          </w:tcPr>
          <w:p w14:paraId="6839D3F4" w14:textId="77777777" w:rsidR="00CB1653" w:rsidRPr="003426CC" w:rsidRDefault="00CB1653" w:rsidP="00CA2752">
            <w:pPr>
              <w:jc w:val="center"/>
              <w:rPr>
                <w:rFonts w:ascii="Arial" w:hAnsi="Arial" w:cs="Arial"/>
                <w:b/>
                <w:bCs/>
                <w:sz w:val="20"/>
                <w:szCs w:val="20"/>
              </w:rPr>
            </w:pPr>
            <w:r w:rsidRPr="003426CC">
              <w:rPr>
                <w:rFonts w:ascii="Arial" w:hAnsi="Arial" w:cs="Arial"/>
                <w:b/>
                <w:bCs/>
                <w:sz w:val="20"/>
                <w:szCs w:val="20"/>
              </w:rPr>
              <w:t>QUANT.</w:t>
            </w:r>
          </w:p>
        </w:tc>
        <w:tc>
          <w:tcPr>
            <w:tcW w:w="992" w:type="dxa"/>
            <w:vAlign w:val="center"/>
          </w:tcPr>
          <w:p w14:paraId="0D8538D2" w14:textId="77777777" w:rsidR="00CB1653" w:rsidRPr="003426CC" w:rsidRDefault="00CB1653" w:rsidP="00CA2752">
            <w:pPr>
              <w:jc w:val="center"/>
              <w:rPr>
                <w:rFonts w:ascii="Arial" w:hAnsi="Arial" w:cs="Arial"/>
                <w:b/>
                <w:bCs/>
                <w:sz w:val="20"/>
                <w:szCs w:val="20"/>
              </w:rPr>
            </w:pPr>
            <w:r w:rsidRPr="003426CC">
              <w:rPr>
                <w:rFonts w:ascii="Arial" w:hAnsi="Arial" w:cs="Arial"/>
                <w:b/>
                <w:bCs/>
                <w:sz w:val="20"/>
                <w:szCs w:val="20"/>
              </w:rPr>
              <w:t>UNID.</w:t>
            </w:r>
          </w:p>
        </w:tc>
        <w:tc>
          <w:tcPr>
            <w:tcW w:w="1560" w:type="dxa"/>
            <w:vAlign w:val="center"/>
          </w:tcPr>
          <w:p w14:paraId="4B8B2537" w14:textId="77777777" w:rsidR="00CB1653" w:rsidRPr="003426CC" w:rsidRDefault="00CB1653" w:rsidP="00CA2752">
            <w:pPr>
              <w:jc w:val="center"/>
              <w:rPr>
                <w:rFonts w:ascii="Arial" w:hAnsi="Arial" w:cs="Arial"/>
                <w:b/>
                <w:bCs/>
                <w:sz w:val="20"/>
                <w:szCs w:val="20"/>
              </w:rPr>
            </w:pPr>
            <w:r w:rsidRPr="003426CC">
              <w:rPr>
                <w:rFonts w:ascii="Arial" w:hAnsi="Arial" w:cs="Arial"/>
                <w:b/>
                <w:bCs/>
                <w:sz w:val="20"/>
                <w:szCs w:val="20"/>
              </w:rPr>
              <w:t>VALOR UNITARIO</w:t>
            </w:r>
          </w:p>
        </w:tc>
        <w:tc>
          <w:tcPr>
            <w:tcW w:w="1417" w:type="dxa"/>
            <w:vAlign w:val="center"/>
          </w:tcPr>
          <w:p w14:paraId="341F9077" w14:textId="77777777" w:rsidR="00CB1653" w:rsidRPr="003426CC" w:rsidRDefault="00CB1653" w:rsidP="00CA2752">
            <w:pPr>
              <w:jc w:val="center"/>
              <w:rPr>
                <w:rFonts w:ascii="Arial" w:hAnsi="Arial" w:cs="Arial"/>
                <w:b/>
                <w:bCs/>
                <w:sz w:val="20"/>
                <w:szCs w:val="20"/>
              </w:rPr>
            </w:pPr>
            <w:r w:rsidRPr="003426CC">
              <w:rPr>
                <w:rFonts w:ascii="Arial" w:hAnsi="Arial" w:cs="Arial"/>
                <w:b/>
                <w:bCs/>
                <w:sz w:val="20"/>
                <w:szCs w:val="20"/>
              </w:rPr>
              <w:t>VALOR TOTAL</w:t>
            </w:r>
          </w:p>
        </w:tc>
      </w:tr>
      <w:tr w:rsidR="00CB1653" w:rsidRPr="003426CC" w14:paraId="6B7B2313" w14:textId="77777777" w:rsidTr="00CB1653">
        <w:trPr>
          <w:trHeight w:val="251"/>
        </w:trPr>
        <w:tc>
          <w:tcPr>
            <w:tcW w:w="740" w:type="dxa"/>
            <w:vAlign w:val="center"/>
          </w:tcPr>
          <w:p w14:paraId="2956349B" w14:textId="76B261E9" w:rsidR="00CB1653" w:rsidRPr="003426CC" w:rsidRDefault="00CB1653" w:rsidP="00CA2752">
            <w:pPr>
              <w:jc w:val="center"/>
              <w:rPr>
                <w:rFonts w:ascii="Arial" w:hAnsi="Arial" w:cs="Arial"/>
                <w:sz w:val="20"/>
                <w:szCs w:val="20"/>
              </w:rPr>
            </w:pPr>
          </w:p>
        </w:tc>
        <w:tc>
          <w:tcPr>
            <w:tcW w:w="4536" w:type="dxa"/>
            <w:vAlign w:val="center"/>
          </w:tcPr>
          <w:p w14:paraId="6B2CEC62" w14:textId="365BB16D" w:rsidR="00CB1653" w:rsidRPr="003426CC" w:rsidRDefault="00CB1653" w:rsidP="00CA2752">
            <w:pPr>
              <w:jc w:val="center"/>
              <w:rPr>
                <w:rFonts w:ascii="Arial" w:hAnsi="Arial" w:cs="Arial"/>
                <w:sz w:val="20"/>
                <w:szCs w:val="20"/>
              </w:rPr>
            </w:pPr>
          </w:p>
        </w:tc>
        <w:tc>
          <w:tcPr>
            <w:tcW w:w="992" w:type="dxa"/>
            <w:vAlign w:val="center"/>
          </w:tcPr>
          <w:p w14:paraId="35754FC8" w14:textId="28433BD9" w:rsidR="00CB1653" w:rsidRPr="003426CC" w:rsidRDefault="00CB1653" w:rsidP="00CA2752">
            <w:pPr>
              <w:jc w:val="center"/>
              <w:rPr>
                <w:rFonts w:ascii="Arial" w:hAnsi="Arial" w:cs="Arial"/>
                <w:sz w:val="20"/>
                <w:szCs w:val="20"/>
              </w:rPr>
            </w:pPr>
          </w:p>
        </w:tc>
        <w:tc>
          <w:tcPr>
            <w:tcW w:w="992" w:type="dxa"/>
            <w:vAlign w:val="center"/>
          </w:tcPr>
          <w:p w14:paraId="70827FF3" w14:textId="11814BBD" w:rsidR="00CB1653" w:rsidRPr="003426CC" w:rsidRDefault="00CB1653" w:rsidP="00CA2752">
            <w:pPr>
              <w:jc w:val="center"/>
              <w:rPr>
                <w:rFonts w:ascii="Arial" w:hAnsi="Arial" w:cs="Arial"/>
                <w:sz w:val="20"/>
                <w:szCs w:val="20"/>
              </w:rPr>
            </w:pPr>
          </w:p>
        </w:tc>
        <w:tc>
          <w:tcPr>
            <w:tcW w:w="1560" w:type="dxa"/>
            <w:vAlign w:val="center"/>
          </w:tcPr>
          <w:p w14:paraId="3D4484AE" w14:textId="2D939329" w:rsidR="00CB1653" w:rsidRPr="003426CC" w:rsidRDefault="00CB1653" w:rsidP="00CA2752">
            <w:pPr>
              <w:jc w:val="center"/>
              <w:rPr>
                <w:rFonts w:ascii="Arial" w:hAnsi="Arial" w:cs="Arial"/>
                <w:sz w:val="20"/>
                <w:szCs w:val="20"/>
              </w:rPr>
            </w:pPr>
          </w:p>
        </w:tc>
        <w:tc>
          <w:tcPr>
            <w:tcW w:w="1417" w:type="dxa"/>
            <w:vAlign w:val="center"/>
          </w:tcPr>
          <w:p w14:paraId="08A2E014" w14:textId="4EFF274D" w:rsidR="00CB1653" w:rsidRPr="003426CC" w:rsidRDefault="00CB1653" w:rsidP="00CA2752">
            <w:pPr>
              <w:jc w:val="center"/>
              <w:rPr>
                <w:rFonts w:ascii="Arial" w:hAnsi="Arial" w:cs="Arial"/>
                <w:sz w:val="20"/>
                <w:szCs w:val="20"/>
              </w:rPr>
            </w:pPr>
          </w:p>
        </w:tc>
      </w:tr>
    </w:tbl>
    <w:p w14:paraId="1AD64F63" w14:textId="77777777" w:rsidR="001F30F6" w:rsidRPr="003426CC" w:rsidRDefault="001F30F6" w:rsidP="00113CA1">
      <w:pPr>
        <w:pStyle w:val="Corpodetexto"/>
        <w:spacing w:before="86"/>
        <w:ind w:left="0" w:right="145"/>
        <w:rPr>
          <w:sz w:val="20"/>
        </w:rPr>
      </w:pPr>
    </w:p>
    <w:p w14:paraId="6A7DB1D0" w14:textId="461145CD" w:rsidR="0064063E" w:rsidRPr="003426CC" w:rsidRDefault="0064063E">
      <w:pPr>
        <w:pStyle w:val="PargrafodaLista"/>
        <w:numPr>
          <w:ilvl w:val="0"/>
          <w:numId w:val="2"/>
        </w:numPr>
        <w:spacing w:before="45"/>
        <w:ind w:left="0" w:firstLine="0"/>
        <w:rPr>
          <w:rFonts w:ascii="Arial" w:hAnsi="Arial"/>
          <w:b/>
          <w:color w:val="000000"/>
          <w:spacing w:val="-2"/>
        </w:rPr>
      </w:pPr>
      <w:r w:rsidRPr="003426CC">
        <w:rPr>
          <w:rFonts w:ascii="Arial" w:hAnsi="Arial"/>
          <w:b/>
          <w:color w:val="000000"/>
        </w:rPr>
        <w:t>–</w:t>
      </w:r>
      <w:r w:rsidRPr="003426CC">
        <w:rPr>
          <w:rFonts w:ascii="Arial" w:hAnsi="Arial"/>
          <w:b/>
          <w:color w:val="000000"/>
          <w:spacing w:val="-7"/>
        </w:rPr>
        <w:t xml:space="preserve"> </w:t>
      </w:r>
      <w:r w:rsidRPr="003426CC">
        <w:rPr>
          <w:rFonts w:ascii="Arial" w:hAnsi="Arial"/>
          <w:b/>
          <w:color w:val="000000"/>
        </w:rPr>
        <w:t>FUNDAMENTO</w:t>
      </w:r>
      <w:r w:rsidRPr="003426CC">
        <w:rPr>
          <w:rFonts w:ascii="Arial" w:hAnsi="Arial"/>
          <w:b/>
          <w:color w:val="000000"/>
          <w:spacing w:val="-8"/>
        </w:rPr>
        <w:t xml:space="preserve"> </w:t>
      </w:r>
      <w:r w:rsidRPr="003426CC">
        <w:rPr>
          <w:rFonts w:ascii="Arial" w:hAnsi="Arial"/>
          <w:b/>
          <w:color w:val="000000"/>
          <w:spacing w:val="-2"/>
        </w:rPr>
        <w:t>LEGAL</w:t>
      </w:r>
    </w:p>
    <w:p w14:paraId="47088158" w14:textId="688F437F" w:rsidR="001F30F6" w:rsidRPr="003426CC" w:rsidRDefault="004A1584">
      <w:pPr>
        <w:pStyle w:val="PargrafodaLista"/>
        <w:numPr>
          <w:ilvl w:val="1"/>
          <w:numId w:val="2"/>
        </w:numPr>
        <w:tabs>
          <w:tab w:val="left" w:pos="567"/>
        </w:tabs>
        <w:ind w:left="0" w:right="145" w:firstLine="0"/>
      </w:pPr>
      <w:r w:rsidRPr="003426CC">
        <w:t xml:space="preserve">A presente contratação está fundamentada no </w:t>
      </w:r>
      <w:r w:rsidRPr="003426CC">
        <w:rPr>
          <w:b/>
          <w:bCs/>
        </w:rPr>
        <w:t>art. 75, inciso I</w:t>
      </w:r>
      <w:r w:rsidR="002603B4" w:rsidRPr="003426CC">
        <w:rPr>
          <w:b/>
          <w:bCs/>
        </w:rPr>
        <w:t>I</w:t>
      </w:r>
      <w:r w:rsidRPr="003426CC">
        <w:t xml:space="preserve"> da Lei Federal nº. 14.133 de 01 de abril de 2021, que possibilita a contratação por meio de Dispensa de Licitação em razão de valor para contratação de bens e serviços, da Instrução Normativa SEGES/ME n° 67/2021 e demais legislações </w:t>
      </w:r>
      <w:r w:rsidRPr="003426CC">
        <w:rPr>
          <w:spacing w:val="-2"/>
        </w:rPr>
        <w:t>aplicáveis.</w:t>
      </w:r>
    </w:p>
    <w:p w14:paraId="7FCA04EE" w14:textId="0A147C2B" w:rsidR="00DF6D46" w:rsidRPr="003426CC" w:rsidRDefault="00DF6D46" w:rsidP="00113CA1">
      <w:pPr>
        <w:pStyle w:val="PargrafodaLista"/>
        <w:tabs>
          <w:tab w:val="left" w:pos="567"/>
        </w:tabs>
        <w:ind w:right="145"/>
      </w:pPr>
    </w:p>
    <w:p w14:paraId="618F7EA8" w14:textId="42BDDD3D" w:rsidR="00CE082D" w:rsidRPr="003426CC" w:rsidRDefault="00CE082D">
      <w:pPr>
        <w:pStyle w:val="PargrafodaLista"/>
        <w:numPr>
          <w:ilvl w:val="0"/>
          <w:numId w:val="2"/>
        </w:numPr>
        <w:spacing w:before="43"/>
        <w:ind w:left="0" w:right="-156" w:hanging="1"/>
        <w:rPr>
          <w:rFonts w:ascii="Arial" w:hAnsi="Arial"/>
          <w:b/>
          <w:color w:val="000000"/>
        </w:rPr>
      </w:pPr>
      <w:r w:rsidRPr="003426CC">
        <w:rPr>
          <w:rFonts w:ascii="Arial" w:hAnsi="Arial"/>
          <w:b/>
          <w:color w:val="000000"/>
          <w:spacing w:val="-5"/>
        </w:rPr>
        <w:t xml:space="preserve"> </w:t>
      </w:r>
      <w:r w:rsidRPr="003426CC">
        <w:rPr>
          <w:rFonts w:ascii="Arial" w:hAnsi="Arial"/>
          <w:b/>
          <w:color w:val="000000"/>
        </w:rPr>
        <w:t>–</w:t>
      </w:r>
      <w:r w:rsidRPr="003426CC">
        <w:rPr>
          <w:rFonts w:ascii="Arial" w:hAnsi="Arial"/>
          <w:b/>
          <w:color w:val="000000"/>
          <w:spacing w:val="-6"/>
        </w:rPr>
        <w:t xml:space="preserve"> </w:t>
      </w:r>
      <w:r w:rsidRPr="003426CC">
        <w:rPr>
          <w:rFonts w:ascii="Arial" w:hAnsi="Arial"/>
          <w:b/>
          <w:color w:val="000000"/>
        </w:rPr>
        <w:t>DO</w:t>
      </w:r>
      <w:r w:rsidRPr="003426CC">
        <w:rPr>
          <w:rFonts w:ascii="Arial" w:hAnsi="Arial"/>
          <w:b/>
          <w:color w:val="000000"/>
          <w:spacing w:val="-6"/>
        </w:rPr>
        <w:t xml:space="preserve"> </w:t>
      </w:r>
      <w:r w:rsidRPr="003426CC">
        <w:rPr>
          <w:rFonts w:ascii="Arial" w:hAnsi="Arial"/>
          <w:b/>
          <w:color w:val="000000"/>
        </w:rPr>
        <w:t>PRAZO</w:t>
      </w:r>
      <w:r w:rsidRPr="003426CC">
        <w:rPr>
          <w:rFonts w:ascii="Arial" w:hAnsi="Arial"/>
          <w:b/>
          <w:color w:val="000000"/>
          <w:spacing w:val="-3"/>
        </w:rPr>
        <w:t xml:space="preserve"> </w:t>
      </w:r>
      <w:r w:rsidRPr="003426CC">
        <w:rPr>
          <w:rFonts w:ascii="Arial" w:hAnsi="Arial"/>
          <w:b/>
          <w:color w:val="000000"/>
        </w:rPr>
        <w:t>DE</w:t>
      </w:r>
      <w:r w:rsidRPr="003426CC">
        <w:rPr>
          <w:rFonts w:ascii="Arial" w:hAnsi="Arial"/>
          <w:b/>
          <w:color w:val="000000"/>
          <w:spacing w:val="-4"/>
        </w:rPr>
        <w:t xml:space="preserve"> </w:t>
      </w:r>
      <w:r w:rsidRPr="003426CC">
        <w:rPr>
          <w:rFonts w:ascii="Arial" w:hAnsi="Arial"/>
          <w:b/>
          <w:color w:val="000000"/>
        </w:rPr>
        <w:t>VIGÊNCIA</w:t>
      </w:r>
      <w:r w:rsidRPr="003426CC">
        <w:rPr>
          <w:rFonts w:ascii="Arial" w:hAnsi="Arial"/>
          <w:b/>
          <w:color w:val="000000"/>
          <w:spacing w:val="-5"/>
        </w:rPr>
        <w:t xml:space="preserve"> </w:t>
      </w:r>
      <w:r w:rsidRPr="003426CC">
        <w:rPr>
          <w:rFonts w:ascii="Arial" w:hAnsi="Arial"/>
          <w:b/>
          <w:color w:val="000000"/>
        </w:rPr>
        <w:t>DA ATA DE REGISTRO DE PREÇOS</w:t>
      </w:r>
    </w:p>
    <w:p w14:paraId="78F61455" w14:textId="77777777" w:rsidR="00AF019A" w:rsidRPr="003426CC" w:rsidRDefault="00AF019A">
      <w:pPr>
        <w:pStyle w:val="PargrafodaLista"/>
        <w:numPr>
          <w:ilvl w:val="1"/>
          <w:numId w:val="10"/>
        </w:numPr>
        <w:tabs>
          <w:tab w:val="left" w:pos="567"/>
          <w:tab w:val="left" w:pos="1131"/>
        </w:tabs>
        <w:spacing w:before="5"/>
        <w:ind w:left="0" w:right="139" w:firstLine="0"/>
        <w:rPr>
          <w:rFonts w:ascii="Arial" w:hAnsi="Arial" w:cs="Arial"/>
          <w:lang w:val="pt-BR"/>
        </w:rPr>
      </w:pPr>
      <w:r w:rsidRPr="003426CC">
        <w:rPr>
          <w:rFonts w:ascii="Arial" w:hAnsi="Arial" w:cs="Arial"/>
          <w:b/>
          <w:lang w:val="pt-BR"/>
        </w:rPr>
        <w:t xml:space="preserve">O prazo de vigência </w:t>
      </w:r>
      <w:r w:rsidRPr="003426CC">
        <w:rPr>
          <w:rFonts w:ascii="Arial" w:hAnsi="Arial" w:cs="Arial"/>
          <w:lang w:val="pt-BR"/>
        </w:rPr>
        <w:t xml:space="preserve">da contratação será </w:t>
      </w:r>
      <w:r w:rsidRPr="003426CC">
        <w:rPr>
          <w:rFonts w:ascii="Arial" w:hAnsi="Arial" w:cs="Arial"/>
          <w:b/>
          <w:bCs/>
          <w:lang w:val="pt-BR"/>
        </w:rPr>
        <w:t>de 1 (um) ano</w:t>
      </w:r>
      <w:r w:rsidRPr="003426CC">
        <w:rPr>
          <w:rFonts w:ascii="Arial" w:hAnsi="Arial" w:cs="Arial"/>
          <w:lang w:val="pt-BR"/>
        </w:rPr>
        <w:t xml:space="preserve">, iniciada após publicação da Ata de Registro de Preços no PNCP, </w:t>
      </w:r>
      <w:r w:rsidRPr="003426CC">
        <w:rPr>
          <w:lang w:val="pt-BR"/>
        </w:rPr>
        <w:t>com possibilidade de prorrogação conforme Lei 14.133/2021</w:t>
      </w:r>
      <w:r w:rsidRPr="003426CC">
        <w:rPr>
          <w:rFonts w:ascii="Arial" w:hAnsi="Arial" w:cs="Arial"/>
          <w:lang w:val="pt-BR"/>
        </w:rPr>
        <w:t>;</w:t>
      </w:r>
    </w:p>
    <w:p w14:paraId="038A6B64" w14:textId="022619D6" w:rsidR="00AF019A" w:rsidRPr="003426CC" w:rsidRDefault="00AF019A">
      <w:pPr>
        <w:pStyle w:val="PargrafodaLista"/>
        <w:numPr>
          <w:ilvl w:val="1"/>
          <w:numId w:val="10"/>
        </w:numPr>
        <w:tabs>
          <w:tab w:val="left" w:pos="567"/>
          <w:tab w:val="left" w:pos="1131"/>
        </w:tabs>
        <w:spacing w:before="5"/>
        <w:ind w:left="0" w:right="139" w:firstLine="0"/>
        <w:rPr>
          <w:rFonts w:ascii="Arial" w:hAnsi="Arial" w:cs="Arial"/>
          <w:lang w:val="pt-BR"/>
        </w:rPr>
      </w:pPr>
      <w:r w:rsidRPr="003426CC">
        <w:rPr>
          <w:rFonts w:ascii="Arial" w:hAnsi="Arial" w:cs="Arial"/>
          <w:bCs/>
          <w:lang w:val="pt-BR"/>
        </w:rPr>
        <w:t>O prazo de vigência poderá ser prorrogado conforme previsto no art. 84 da Lei nº 14.133/2021 e Parágrafo único do art. 182 do Decreto Municipal nº 6.602/2023.</w:t>
      </w:r>
    </w:p>
    <w:p w14:paraId="3B2EFE56" w14:textId="7E46F74E" w:rsidR="00AF019A" w:rsidRPr="003426CC" w:rsidRDefault="00AF019A">
      <w:pPr>
        <w:pStyle w:val="PargrafodaLista"/>
        <w:numPr>
          <w:ilvl w:val="1"/>
          <w:numId w:val="10"/>
        </w:numPr>
        <w:tabs>
          <w:tab w:val="left" w:pos="567"/>
          <w:tab w:val="left" w:pos="1131"/>
        </w:tabs>
        <w:spacing w:before="5"/>
        <w:ind w:left="0" w:right="139" w:firstLine="0"/>
        <w:rPr>
          <w:rFonts w:ascii="Arial" w:hAnsi="Arial" w:cs="Arial"/>
          <w:lang w:val="pt-BR"/>
        </w:rPr>
      </w:pPr>
      <w:r w:rsidRPr="003426CC">
        <w:rPr>
          <w:rFonts w:ascii="Arial" w:hAnsi="Arial" w:cs="Arial"/>
          <w:bCs/>
          <w:lang w:val="pt-BR"/>
        </w:rPr>
        <w:t>No ato de prorrogação da ata de registro de preços poderá haver a renovação do quantitativo registrado, até o limite original, conforme previsto no art. 183 do Decreto Municipal nº 6.602/2023.</w:t>
      </w:r>
    </w:p>
    <w:p w14:paraId="0C220D59" w14:textId="77777777" w:rsidR="00B57375" w:rsidRPr="003426CC" w:rsidRDefault="00B57375" w:rsidP="00B57375">
      <w:pPr>
        <w:pStyle w:val="PargrafodaLista"/>
        <w:tabs>
          <w:tab w:val="left" w:pos="567"/>
        </w:tabs>
        <w:spacing w:line="276" w:lineRule="auto"/>
        <w:ind w:left="135" w:right="145"/>
        <w:jc w:val="left"/>
        <w:rPr>
          <w:rFonts w:ascii="Arial" w:hAnsi="Arial"/>
          <w:b/>
        </w:rPr>
      </w:pPr>
    </w:p>
    <w:p w14:paraId="0BC6AA91" w14:textId="3EB70712" w:rsidR="00A61716" w:rsidRPr="003426CC" w:rsidRDefault="00A61716">
      <w:pPr>
        <w:pStyle w:val="PargrafodaLista"/>
        <w:numPr>
          <w:ilvl w:val="0"/>
          <w:numId w:val="10"/>
        </w:numPr>
        <w:rPr>
          <w:rFonts w:ascii="Arial" w:hAnsi="Arial"/>
          <w:b/>
          <w:color w:val="000000"/>
          <w:spacing w:val="-2"/>
        </w:rPr>
      </w:pPr>
      <w:r w:rsidRPr="003426CC">
        <w:rPr>
          <w:rFonts w:ascii="Arial" w:hAnsi="Arial"/>
          <w:b/>
          <w:color w:val="000000"/>
          <w:spacing w:val="-4"/>
        </w:rPr>
        <w:t xml:space="preserve"> </w:t>
      </w:r>
      <w:r w:rsidRPr="003426CC">
        <w:rPr>
          <w:rFonts w:ascii="Arial" w:hAnsi="Arial"/>
          <w:b/>
          <w:color w:val="000000"/>
        </w:rPr>
        <w:t>–</w:t>
      </w:r>
      <w:r w:rsidRPr="003426CC">
        <w:rPr>
          <w:rFonts w:ascii="Arial" w:hAnsi="Arial"/>
          <w:b/>
          <w:color w:val="000000"/>
          <w:spacing w:val="-6"/>
        </w:rPr>
        <w:t xml:space="preserve"> </w:t>
      </w:r>
      <w:r w:rsidRPr="003426CC">
        <w:rPr>
          <w:rFonts w:ascii="Arial" w:hAnsi="Arial"/>
          <w:b/>
          <w:color w:val="000000"/>
        </w:rPr>
        <w:t>DO</w:t>
      </w:r>
      <w:r w:rsidRPr="003426CC">
        <w:rPr>
          <w:rFonts w:ascii="Arial" w:hAnsi="Arial"/>
          <w:b/>
          <w:color w:val="000000"/>
          <w:spacing w:val="-2"/>
        </w:rPr>
        <w:t xml:space="preserve"> </w:t>
      </w:r>
      <w:r w:rsidRPr="003426CC">
        <w:rPr>
          <w:rFonts w:ascii="Arial" w:hAnsi="Arial"/>
          <w:b/>
          <w:color w:val="000000"/>
        </w:rPr>
        <w:t>PERÍODO</w:t>
      </w:r>
      <w:r w:rsidRPr="003426CC">
        <w:rPr>
          <w:rFonts w:ascii="Arial" w:hAnsi="Arial"/>
          <w:b/>
          <w:color w:val="000000"/>
          <w:spacing w:val="-5"/>
        </w:rPr>
        <w:t xml:space="preserve"> </w:t>
      </w:r>
      <w:r w:rsidRPr="003426CC">
        <w:rPr>
          <w:rFonts w:ascii="Arial" w:hAnsi="Arial"/>
          <w:b/>
          <w:color w:val="000000"/>
        </w:rPr>
        <w:t>DE</w:t>
      </w:r>
      <w:r w:rsidRPr="003426CC">
        <w:rPr>
          <w:rFonts w:ascii="Arial" w:hAnsi="Arial"/>
          <w:b/>
          <w:color w:val="000000"/>
          <w:spacing w:val="-4"/>
        </w:rPr>
        <w:t xml:space="preserve"> </w:t>
      </w:r>
      <w:r w:rsidRPr="003426CC">
        <w:rPr>
          <w:rFonts w:ascii="Arial" w:hAnsi="Arial"/>
          <w:b/>
          <w:color w:val="000000"/>
          <w:spacing w:val="-2"/>
        </w:rPr>
        <w:t>EXECUÇÃO</w:t>
      </w:r>
    </w:p>
    <w:p w14:paraId="41909AFA" w14:textId="2D353F7C" w:rsidR="00033320" w:rsidRPr="003426CC" w:rsidRDefault="00033320">
      <w:pPr>
        <w:pStyle w:val="PargrafodaLista"/>
        <w:numPr>
          <w:ilvl w:val="1"/>
          <w:numId w:val="11"/>
        </w:numPr>
        <w:ind w:left="0" w:right="144" w:firstLine="0"/>
        <w:rPr>
          <w:rFonts w:ascii="Arial" w:hAnsi="Arial" w:cs="Arial"/>
          <w:lang w:val="pt-BR"/>
        </w:rPr>
      </w:pPr>
      <w:r w:rsidRPr="003426CC">
        <w:rPr>
          <w:rFonts w:ascii="Arial" w:hAnsi="Arial" w:cs="Arial"/>
        </w:rPr>
        <w:t xml:space="preserve">A prestação dos serviços ocorrerá de forma parcelada, conforme a necessidade da </w:t>
      </w:r>
      <w:r w:rsidR="006E6382" w:rsidRPr="003426CC">
        <w:rPr>
          <w:rFonts w:ascii="Arial" w:hAnsi="Arial" w:cs="Arial"/>
        </w:rPr>
        <w:t>Secretaria Municipal de Eventos, Cultura e Esportes</w:t>
      </w:r>
      <w:r w:rsidRPr="003426CC">
        <w:rPr>
          <w:rFonts w:ascii="Arial" w:hAnsi="Arial" w:cs="Arial"/>
        </w:rPr>
        <w:t>, durante a vigência da Ata de Registro de Preços, mediante emissão da Solicitação de Fornecimento ou instrumento equivalente pela Contratante.</w:t>
      </w:r>
    </w:p>
    <w:p w14:paraId="7A9DD185" w14:textId="77777777" w:rsidR="008710DA" w:rsidRPr="003426CC" w:rsidRDefault="008710DA" w:rsidP="008710DA">
      <w:pPr>
        <w:pStyle w:val="PargrafodaLista"/>
        <w:ind w:left="0" w:right="144"/>
        <w:rPr>
          <w:rFonts w:ascii="Arial" w:hAnsi="Arial" w:cs="Arial"/>
        </w:rPr>
      </w:pPr>
    </w:p>
    <w:p w14:paraId="49FBCCDF" w14:textId="43146238" w:rsidR="001F30F6" w:rsidRPr="003426CC" w:rsidRDefault="00A61716">
      <w:pPr>
        <w:pStyle w:val="PargrafodaLista"/>
        <w:numPr>
          <w:ilvl w:val="0"/>
          <w:numId w:val="11"/>
        </w:numPr>
        <w:spacing w:before="5"/>
        <w:ind w:left="0" w:right="145" w:firstLine="0"/>
        <w:jc w:val="left"/>
        <w:rPr>
          <w:sz w:val="20"/>
        </w:rPr>
      </w:pPr>
      <w:r w:rsidRPr="003426CC">
        <w:rPr>
          <w:rFonts w:ascii="Arial" w:hAnsi="Arial"/>
          <w:b/>
          <w:color w:val="000000"/>
          <w:spacing w:val="-3"/>
        </w:rPr>
        <w:t xml:space="preserve"> </w:t>
      </w:r>
      <w:r w:rsidRPr="003426CC">
        <w:rPr>
          <w:rFonts w:ascii="Arial" w:hAnsi="Arial"/>
          <w:b/>
          <w:color w:val="000000"/>
        </w:rPr>
        <w:t>–</w:t>
      </w:r>
      <w:r w:rsidRPr="003426CC">
        <w:rPr>
          <w:rFonts w:ascii="Arial" w:hAnsi="Arial"/>
          <w:b/>
          <w:color w:val="000000"/>
          <w:spacing w:val="-7"/>
        </w:rPr>
        <w:t xml:space="preserve"> </w:t>
      </w:r>
      <w:r w:rsidRPr="003426CC">
        <w:rPr>
          <w:rFonts w:ascii="Arial" w:hAnsi="Arial"/>
          <w:b/>
          <w:color w:val="000000"/>
        </w:rPr>
        <w:t>DA</w:t>
      </w:r>
      <w:r w:rsidRPr="003426CC">
        <w:rPr>
          <w:rFonts w:ascii="Arial" w:hAnsi="Arial"/>
          <w:b/>
          <w:color w:val="000000"/>
          <w:spacing w:val="-2"/>
        </w:rPr>
        <w:t xml:space="preserve"> FISCALIZAÇÃO</w:t>
      </w:r>
      <w:r w:rsidR="00124B35" w:rsidRPr="003426CC">
        <w:rPr>
          <w:rFonts w:ascii="Arial" w:hAnsi="Arial"/>
          <w:b/>
          <w:color w:val="000000"/>
          <w:spacing w:val="-2"/>
        </w:rPr>
        <w:t xml:space="preserve"> e GESTÃO</w:t>
      </w:r>
    </w:p>
    <w:p w14:paraId="0008C741" w14:textId="77777777" w:rsidR="00124B35" w:rsidRPr="003426CC" w:rsidRDefault="00124B35">
      <w:pPr>
        <w:pStyle w:val="PargrafodaLista"/>
        <w:numPr>
          <w:ilvl w:val="1"/>
          <w:numId w:val="4"/>
        </w:numPr>
        <w:ind w:left="0" w:firstLine="0"/>
        <w:rPr>
          <w:rFonts w:ascii="Arial" w:hAnsi="Arial" w:cs="Arial"/>
        </w:rPr>
      </w:pPr>
      <w:r w:rsidRPr="003426CC">
        <w:rPr>
          <w:rFonts w:ascii="Arial" w:hAnsi="Arial" w:cs="Arial"/>
        </w:rPr>
        <w:t>A Administração exercerá fiscalização sobre a execução do contrato por meio de servidor formalmente designado como fiscal do contrato, nos termos do art. 117 da Lei nº 14.133/2021, o qual exercerá amplo e rigoroso controle sobre o cumprimento das obrigações contratuais, com ênfase na conformidade dos uniformes fornecidos com as especificações técnicas estabelecidas neste Termo de Referência, incluindo materiais, tamanhos, cores, acabamento, personalização (layout e brasão do Município) e demais requisitos definidos para cada item, a fim de subsidiar, quando necessário, a aplicação das sanções administrativas previstas nos arts. 155 a 163 da Lei nº 14.133/2021.</w:t>
      </w:r>
    </w:p>
    <w:p w14:paraId="6BD0B1F9" w14:textId="77777777" w:rsidR="00124B35" w:rsidRPr="003426CC" w:rsidRDefault="00124B35">
      <w:pPr>
        <w:pStyle w:val="PargrafodaLista"/>
        <w:numPr>
          <w:ilvl w:val="1"/>
          <w:numId w:val="4"/>
        </w:numPr>
        <w:ind w:left="0" w:firstLine="0"/>
      </w:pPr>
      <w:r w:rsidRPr="003426CC">
        <w:rPr>
          <w:rFonts w:ascii="Arial" w:hAnsi="Arial" w:cs="Arial"/>
        </w:rPr>
        <w:t>Todas as solicitações, reclamações, exigências, observações e ocorrências relacionadas à execução contratual deverão ser formalizadas por escrito pela Administração, por meio de seus fiscais designados, e registradas nos autos do processo administrativo de fiscalização, garantindo a rastreabilidade dos fatos ocorridos durante toda a vigência contratual, conforme exigência do art. 117, § 1º, da Lei nº 14.133/2021.</w:t>
      </w:r>
    </w:p>
    <w:p w14:paraId="4048817D" w14:textId="77777777" w:rsidR="00124B35" w:rsidRPr="003426CC" w:rsidRDefault="00124B35">
      <w:pPr>
        <w:pStyle w:val="PargrafodaLista"/>
        <w:numPr>
          <w:ilvl w:val="1"/>
          <w:numId w:val="4"/>
        </w:numPr>
        <w:ind w:left="0" w:firstLine="0"/>
      </w:pPr>
      <w:r w:rsidRPr="003426CC">
        <w:rPr>
          <w:rFonts w:ascii="Arial" w:hAnsi="Arial" w:cs="Arial"/>
        </w:rPr>
        <w:t xml:space="preserve">A execução da Ata de Registro de Preços pserá acompanhada e fiscalizada pelo agente público, </w:t>
      </w:r>
      <w:r w:rsidRPr="003426CC">
        <w:rPr>
          <w:rFonts w:ascii="Arial" w:hAnsi="Arial" w:cs="Arial"/>
          <w:b/>
          <w:bCs/>
        </w:rPr>
        <w:t>Alivelton da Silva Prado</w:t>
      </w:r>
      <w:r w:rsidRPr="003426CC">
        <w:rPr>
          <w:rFonts w:ascii="Arial" w:hAnsi="Arial" w:cs="Arial"/>
        </w:rPr>
        <w:t xml:space="preserve">, </w:t>
      </w:r>
      <w:r w:rsidRPr="003426CC">
        <w:t>na qualidade de fiscal do contrato nomeado pelo Decreto Nº 7.647/2026, que registrará em relatório próprio todas as ocorrências relacionadas ao cumprimento das obrigações contratuais;</w:t>
      </w:r>
    </w:p>
    <w:p w14:paraId="389C6C68" w14:textId="77777777" w:rsidR="00124B35" w:rsidRPr="003426CC" w:rsidRDefault="00124B35">
      <w:pPr>
        <w:pStyle w:val="PargrafodaLista"/>
        <w:numPr>
          <w:ilvl w:val="2"/>
          <w:numId w:val="4"/>
        </w:numPr>
        <w:ind w:left="0" w:firstLine="0"/>
      </w:pPr>
      <w:r w:rsidRPr="003426CC">
        <w:t xml:space="preserve"> Compete à fiscalização acompanhar a execução do objeto, anotando em registro próprio eventuais falhas ou irregularidades verificadas nos uniformes entregues, determinando, quando necessário, a adoção de medidas corretivas, e comunicando à autoridade competente para as providências cabíveis;</w:t>
      </w:r>
    </w:p>
    <w:p w14:paraId="63F79D02" w14:textId="77777777" w:rsidR="00124B35" w:rsidRPr="003426CC" w:rsidRDefault="00124B35">
      <w:pPr>
        <w:pStyle w:val="PargrafodaLista"/>
        <w:numPr>
          <w:ilvl w:val="2"/>
          <w:numId w:val="4"/>
        </w:numPr>
        <w:ind w:left="0" w:firstLine="0"/>
      </w:pPr>
      <w:r w:rsidRPr="003426CC">
        <w:t>A atuação da fiscalização não exime a Contratada de suas responsabilidades contratuais e legais, sendo vedada a transferência dessas responsabilidades a terceiros;</w:t>
      </w:r>
    </w:p>
    <w:p w14:paraId="2D4F3DA7" w14:textId="77777777" w:rsidR="00124B35" w:rsidRPr="003426CC" w:rsidRDefault="00124B35">
      <w:pPr>
        <w:pStyle w:val="PargrafodaLista"/>
        <w:numPr>
          <w:ilvl w:val="2"/>
          <w:numId w:val="4"/>
        </w:numPr>
        <w:ind w:left="0" w:firstLine="0"/>
      </w:pPr>
      <w:r w:rsidRPr="003426CC">
        <w:t>As decisões e providências que ultrapassarem a competência do fiscal deverão ser encaminhadas, em tempo hábil, à autoridade superior do Contratante, para análise e deliberação;</w:t>
      </w:r>
    </w:p>
    <w:p w14:paraId="53FD0709" w14:textId="77777777" w:rsidR="00124B35" w:rsidRPr="003426CC" w:rsidRDefault="00124B35">
      <w:pPr>
        <w:pStyle w:val="PargrafodaLista"/>
        <w:numPr>
          <w:ilvl w:val="2"/>
          <w:numId w:val="4"/>
        </w:numPr>
        <w:ind w:left="0" w:firstLine="0"/>
      </w:pPr>
      <w:r w:rsidRPr="003426CC">
        <w:t xml:space="preserve"> O fiscal do contrato poderá solicitar à Contratada, sempre que necessário, informações ou documentos relacionados à execução do objeto, com a finalidade de assegurar o adequado cumprimento das </w:t>
      </w:r>
      <w:r w:rsidRPr="003426CC">
        <w:lastRenderedPageBreak/>
        <w:t>obrigações assumidas;</w:t>
      </w:r>
    </w:p>
    <w:p w14:paraId="2D03B62B" w14:textId="77777777" w:rsidR="00124B35" w:rsidRPr="003426CC" w:rsidRDefault="00124B35">
      <w:pPr>
        <w:pStyle w:val="PargrafodaLista"/>
        <w:numPr>
          <w:ilvl w:val="1"/>
          <w:numId w:val="4"/>
        </w:numPr>
        <w:ind w:left="0" w:firstLine="0"/>
      </w:pPr>
      <w:r w:rsidRPr="003426CC">
        <w:t xml:space="preserve"> A gestão do contrato ficará a cargo do agente público </w:t>
      </w:r>
      <w:r w:rsidRPr="003426CC">
        <w:rPr>
          <w:b/>
          <w:bCs/>
        </w:rPr>
        <w:t>Sidmar Alves de Sousa</w:t>
      </w:r>
      <w:r w:rsidRPr="003426CC">
        <w:t>, nomeado pelo Decreto Nº 7.667/2026, a quem competirá acompanhar os prazos contratuais, supervisionar a execução do fornecimento dos uniformes destinados à Fanfarra Municipal de Vera Cruz do Oeste-PR, bem como adotar todas as providências necessárias ao fiel cumprimento das obrigações pactuadas.</w:t>
      </w:r>
    </w:p>
    <w:p w14:paraId="0270578E" w14:textId="77777777" w:rsidR="00124B35" w:rsidRPr="003426CC" w:rsidRDefault="00124B35" w:rsidP="00124B35">
      <w:pPr>
        <w:tabs>
          <w:tab w:val="left" w:pos="851"/>
        </w:tabs>
        <w:ind w:right="134"/>
        <w:rPr>
          <w:rFonts w:ascii="Arial" w:hAnsi="Arial" w:cs="Arial"/>
        </w:rPr>
      </w:pPr>
    </w:p>
    <w:p w14:paraId="2ED0D156" w14:textId="3C10AAC8" w:rsidR="00A61716" w:rsidRPr="003426CC" w:rsidRDefault="00A61716">
      <w:pPr>
        <w:pStyle w:val="PargrafodaLista"/>
        <w:numPr>
          <w:ilvl w:val="0"/>
          <w:numId w:val="4"/>
        </w:numPr>
        <w:spacing w:before="43"/>
        <w:rPr>
          <w:rFonts w:ascii="Arial" w:hAnsi="Arial"/>
          <w:b/>
          <w:color w:val="000000"/>
          <w:spacing w:val="-2"/>
        </w:rPr>
      </w:pPr>
      <w:r w:rsidRPr="003426CC">
        <w:rPr>
          <w:rFonts w:ascii="Arial" w:hAnsi="Arial"/>
          <w:b/>
          <w:color w:val="000000"/>
        </w:rPr>
        <w:t>–</w:t>
      </w:r>
      <w:r w:rsidRPr="003426CC">
        <w:rPr>
          <w:rFonts w:ascii="Arial" w:hAnsi="Arial"/>
          <w:b/>
          <w:color w:val="000000"/>
          <w:spacing w:val="-6"/>
        </w:rPr>
        <w:t xml:space="preserve"> </w:t>
      </w:r>
      <w:r w:rsidR="008F1DEF" w:rsidRPr="003426CC">
        <w:rPr>
          <w:rFonts w:ascii="Arial" w:hAnsi="Arial"/>
          <w:b/>
          <w:color w:val="000000"/>
          <w:spacing w:val="-6"/>
        </w:rPr>
        <w:t xml:space="preserve">DA MEDIÇÃO E </w:t>
      </w:r>
      <w:r w:rsidRPr="003426CC">
        <w:rPr>
          <w:rFonts w:ascii="Arial" w:hAnsi="Arial"/>
          <w:b/>
          <w:color w:val="000000"/>
        </w:rPr>
        <w:t>DAS</w:t>
      </w:r>
      <w:r w:rsidRPr="003426CC">
        <w:rPr>
          <w:rFonts w:ascii="Arial" w:hAnsi="Arial"/>
          <w:b/>
          <w:color w:val="000000"/>
          <w:spacing w:val="-5"/>
        </w:rPr>
        <w:t xml:space="preserve"> </w:t>
      </w:r>
      <w:r w:rsidRPr="003426CC">
        <w:rPr>
          <w:rFonts w:ascii="Arial" w:hAnsi="Arial"/>
          <w:b/>
          <w:color w:val="000000"/>
        </w:rPr>
        <w:t>CONDIÇÕES</w:t>
      </w:r>
      <w:r w:rsidRPr="003426CC">
        <w:rPr>
          <w:rFonts w:ascii="Arial" w:hAnsi="Arial"/>
          <w:b/>
          <w:color w:val="000000"/>
          <w:spacing w:val="-5"/>
        </w:rPr>
        <w:t xml:space="preserve"> </w:t>
      </w:r>
      <w:r w:rsidRPr="003426CC">
        <w:rPr>
          <w:rFonts w:ascii="Arial" w:hAnsi="Arial"/>
          <w:b/>
          <w:color w:val="000000"/>
        </w:rPr>
        <w:t>DE</w:t>
      </w:r>
      <w:r w:rsidRPr="003426CC">
        <w:rPr>
          <w:rFonts w:ascii="Arial" w:hAnsi="Arial"/>
          <w:b/>
          <w:color w:val="000000"/>
          <w:spacing w:val="-5"/>
        </w:rPr>
        <w:t xml:space="preserve"> </w:t>
      </w:r>
      <w:r w:rsidRPr="003426CC">
        <w:rPr>
          <w:rFonts w:ascii="Arial" w:hAnsi="Arial"/>
          <w:b/>
          <w:color w:val="000000"/>
          <w:spacing w:val="-2"/>
        </w:rPr>
        <w:t>PAGAMENTO</w:t>
      </w:r>
    </w:p>
    <w:p w14:paraId="6F47D173" w14:textId="77777777" w:rsidR="008F1DEF" w:rsidRPr="003426CC" w:rsidRDefault="008F1DEF">
      <w:pPr>
        <w:pStyle w:val="PargrafodaLista"/>
        <w:numPr>
          <w:ilvl w:val="1"/>
          <w:numId w:val="4"/>
        </w:numPr>
        <w:tabs>
          <w:tab w:val="left" w:pos="851"/>
        </w:tabs>
        <w:ind w:left="0" w:right="139" w:firstLine="0"/>
        <w:rPr>
          <w:rFonts w:ascii="Arial" w:hAnsi="Arial" w:cs="Arial"/>
          <w:b/>
          <w:bCs/>
        </w:rPr>
      </w:pPr>
      <w:r w:rsidRPr="003426CC">
        <w:rPr>
          <w:rFonts w:ascii="Arial" w:hAnsi="Arial" w:cs="Arial"/>
          <w:b/>
          <w:bCs/>
        </w:rPr>
        <w:t>Da Medição:</w:t>
      </w:r>
    </w:p>
    <w:p w14:paraId="313B2097" w14:textId="77777777" w:rsidR="008F1DEF" w:rsidRPr="003426CC" w:rsidRDefault="008F1DEF">
      <w:pPr>
        <w:pStyle w:val="PargrafodaLista"/>
        <w:numPr>
          <w:ilvl w:val="2"/>
          <w:numId w:val="4"/>
        </w:numPr>
        <w:ind w:left="0" w:firstLine="0"/>
      </w:pPr>
      <w:r w:rsidRPr="003426CC">
        <w:t>A medição do fornecimento dos uniformes será realizada de forma vinculada à efetiva entrega dos itens requisitados, observando os seguintes critérios, nos termos do art. 140 da Lei nº 14.133/2021:</w:t>
      </w:r>
    </w:p>
    <w:p w14:paraId="445E056A" w14:textId="77777777" w:rsidR="008F1DEF" w:rsidRPr="003426CC" w:rsidRDefault="008F1DEF">
      <w:pPr>
        <w:pStyle w:val="PargrafodaLista"/>
        <w:numPr>
          <w:ilvl w:val="2"/>
          <w:numId w:val="4"/>
        </w:numPr>
        <w:ind w:left="0" w:firstLine="0"/>
      </w:pPr>
      <w:r w:rsidRPr="003426CC">
        <w:t>A medição terá início no ato do recebimento provisório, com a verificação quantitativa dos uniformes entregues pela Contratada, conforme os quantitativos constantes na respectiva Ordem de Fornecimento;</w:t>
      </w:r>
    </w:p>
    <w:p w14:paraId="66029510" w14:textId="77777777" w:rsidR="008F1DEF" w:rsidRPr="003426CC" w:rsidRDefault="008F1DEF">
      <w:pPr>
        <w:pStyle w:val="PargrafodaLista"/>
        <w:numPr>
          <w:ilvl w:val="2"/>
          <w:numId w:val="4"/>
        </w:numPr>
        <w:ind w:left="0" w:firstLine="0"/>
      </w:pPr>
      <w:r w:rsidRPr="003426CC">
        <w:t xml:space="preserve"> A confirmação da medição ocorrerá apenas após o recebimento definitivo, mediante verificação da conformidade dos uniformes com as especificações técnicas estabelecidas neste Termo de Referência, abrangendo:</w:t>
      </w:r>
    </w:p>
    <w:p w14:paraId="0C1D73B0" w14:textId="77777777" w:rsidR="008F1DEF" w:rsidRPr="003426CC" w:rsidRDefault="008F1DEF" w:rsidP="008F1DEF">
      <w:r w:rsidRPr="003426CC">
        <w:t xml:space="preserve">a) Correspondência entre os itens entregues e os solicitados na Ordem de Fornecimento; </w:t>
      </w:r>
    </w:p>
    <w:p w14:paraId="60EBD77D" w14:textId="77777777" w:rsidR="008F1DEF" w:rsidRPr="003426CC" w:rsidRDefault="008F1DEF" w:rsidP="008F1DEF">
      <w:r w:rsidRPr="003426CC">
        <w:t>b) Qualidade dos materiais e tecidos empregados na confecção dos uniformes;</w:t>
      </w:r>
    </w:p>
    <w:p w14:paraId="52B6CB39" w14:textId="77777777" w:rsidR="008F1DEF" w:rsidRPr="003426CC" w:rsidRDefault="008F1DEF" w:rsidP="008F1DEF">
      <w:r w:rsidRPr="003426CC">
        <w:t xml:space="preserve">c) Regularidade do acabamento, ausência de defeitos, costuras irregulares, manchas, desbotamento ou imperfeições visíveis; </w:t>
      </w:r>
    </w:p>
    <w:p w14:paraId="499F2A5D" w14:textId="77777777" w:rsidR="008F1DEF" w:rsidRPr="003426CC" w:rsidRDefault="008F1DEF" w:rsidP="008F1DEF">
      <w:r w:rsidRPr="003426CC">
        <w:t xml:space="preserve">d) Fidelidade da personalização em relação ao layout, brasão do Município e demais informações fornecidas pela Administração; </w:t>
      </w:r>
    </w:p>
    <w:p w14:paraId="7A2917C2" w14:textId="77777777" w:rsidR="008F1DEF" w:rsidRPr="003426CC" w:rsidRDefault="008F1DEF" w:rsidP="008F1DEF">
      <w:r w:rsidRPr="003426CC">
        <w:t>e) Observância dos prazos de entrega pactuados;</w:t>
      </w:r>
    </w:p>
    <w:p w14:paraId="158175D9" w14:textId="77777777" w:rsidR="008F1DEF" w:rsidRPr="003426CC" w:rsidRDefault="008F1DEF">
      <w:pPr>
        <w:pStyle w:val="PargrafodaLista"/>
        <w:numPr>
          <w:ilvl w:val="2"/>
          <w:numId w:val="4"/>
        </w:numPr>
        <w:ind w:left="0" w:firstLine="0"/>
      </w:pPr>
      <w:r w:rsidRPr="003426CC">
        <w:t>A periodicidade da medição será definida por Ordem de Fornecimento, sendo realizada a cada entrega, após o recebimento definitivo dos uniformes nela constantes, para fins de liquidação da despesa;</w:t>
      </w:r>
    </w:p>
    <w:p w14:paraId="22B0AF75" w14:textId="29A4307A" w:rsidR="008F1DEF" w:rsidRPr="003426CC" w:rsidRDefault="008F1DEF">
      <w:pPr>
        <w:pStyle w:val="PargrafodaLista"/>
        <w:numPr>
          <w:ilvl w:val="2"/>
          <w:numId w:val="4"/>
        </w:numPr>
        <w:ind w:left="0" w:firstLine="0"/>
        <w:rPr>
          <w:rFonts w:ascii="Arial" w:hAnsi="Arial" w:cs="Arial"/>
          <w:u w:val="single"/>
        </w:rPr>
      </w:pPr>
      <w:r w:rsidRPr="003426CC">
        <w:t>Constatada qualquer desconformidade durante a medição, o pagamento correspondente aos itens rejeitados ficará suspenso até a efetiva substituição e aceitação dos uniformes, nos termos do art. 140, § 3º, da Lei nº 14.133/2021, sem prejuízo da aplicação das sanções cabíveis.</w:t>
      </w:r>
    </w:p>
    <w:p w14:paraId="6B66BC1F" w14:textId="1888024A" w:rsidR="008F1DEF" w:rsidRPr="003426CC" w:rsidRDefault="008F1DEF">
      <w:pPr>
        <w:pStyle w:val="PargrafodaLista"/>
        <w:numPr>
          <w:ilvl w:val="1"/>
          <w:numId w:val="4"/>
        </w:numPr>
        <w:ind w:left="0" w:firstLine="0"/>
        <w:rPr>
          <w:rFonts w:ascii="Arial" w:hAnsi="Arial" w:cs="Arial"/>
          <w:b/>
          <w:bCs/>
        </w:rPr>
      </w:pPr>
      <w:r w:rsidRPr="003426CC">
        <w:rPr>
          <w:rFonts w:ascii="Arial" w:hAnsi="Arial" w:cs="Arial"/>
          <w:b/>
          <w:bCs/>
        </w:rPr>
        <w:t>Do P</w:t>
      </w:r>
      <w:r w:rsidR="008C5B40" w:rsidRPr="003426CC">
        <w:rPr>
          <w:rFonts w:ascii="Arial" w:hAnsi="Arial" w:cs="Arial"/>
          <w:b/>
          <w:bCs/>
        </w:rPr>
        <w:t>a</w:t>
      </w:r>
      <w:r w:rsidRPr="003426CC">
        <w:rPr>
          <w:rFonts w:ascii="Arial" w:hAnsi="Arial" w:cs="Arial"/>
          <w:b/>
          <w:bCs/>
        </w:rPr>
        <w:t>gamento</w:t>
      </w:r>
    </w:p>
    <w:p w14:paraId="170E28D9" w14:textId="64BA75FC" w:rsidR="00E640C3" w:rsidRPr="003426CC" w:rsidRDefault="00E640C3">
      <w:pPr>
        <w:pStyle w:val="PargrafodaLista"/>
        <w:numPr>
          <w:ilvl w:val="2"/>
          <w:numId w:val="4"/>
        </w:numPr>
        <w:ind w:left="0" w:firstLine="0"/>
        <w:rPr>
          <w:rFonts w:ascii="Arial" w:hAnsi="Arial" w:cs="Arial"/>
          <w:u w:val="single"/>
        </w:rPr>
      </w:pPr>
      <w:r w:rsidRPr="003426CC">
        <w:rPr>
          <w:rFonts w:ascii="Arial" w:hAnsi="Arial" w:cs="Arial"/>
        </w:rPr>
        <w:t>O servidor designado disporá de até 10 (dez) dias úteis, contados da data que ocorrer por último</w:t>
      </w:r>
      <w:r w:rsidRPr="003426CC">
        <w:rPr>
          <w:rFonts w:ascii="Arial" w:hAnsi="Arial" w:cs="Arial"/>
          <w:u w:val="single"/>
        </w:rPr>
        <w:t xml:space="preserve"> </w:t>
      </w:r>
      <w:r w:rsidRPr="003426CC">
        <w:rPr>
          <w:rFonts w:ascii="Arial" w:hAnsi="Arial" w:cs="Arial"/>
        </w:rPr>
        <w:t>entre o recebimento definitivo dos uniformes e a apresentação da Nota Fiscal, para proceder ao atesto e à liquidação da despesa; após a liquidação, o prazo para pagamento será de até 30 (trinta) dias corridos, contados da data do atesto;</w:t>
      </w:r>
    </w:p>
    <w:p w14:paraId="1541BFF0" w14:textId="44A1EEFF" w:rsidR="00E640C3" w:rsidRPr="003426CC" w:rsidRDefault="00E640C3">
      <w:pPr>
        <w:pStyle w:val="PargrafodaLista"/>
        <w:numPr>
          <w:ilvl w:val="2"/>
          <w:numId w:val="4"/>
        </w:numPr>
        <w:ind w:left="0" w:firstLine="0"/>
        <w:rPr>
          <w:rFonts w:ascii="Arial" w:hAnsi="Arial" w:cs="Arial"/>
        </w:rPr>
      </w:pPr>
      <w:r w:rsidRPr="003426CC">
        <w:rPr>
          <w:rFonts w:ascii="Arial" w:hAnsi="Arial" w:cs="Arial"/>
        </w:rPr>
        <w:t>A CONTRATANTE efetuará a retenção de tributos sobre o pagamento a ser realizado, (quando obrigatório) conforme determina a legislação vigente;</w:t>
      </w:r>
    </w:p>
    <w:p w14:paraId="166D0905" w14:textId="67A44739" w:rsidR="00E640C3" w:rsidRPr="003426CC" w:rsidRDefault="00E640C3">
      <w:pPr>
        <w:pStyle w:val="PargrafodaLista"/>
        <w:numPr>
          <w:ilvl w:val="2"/>
          <w:numId w:val="4"/>
        </w:numPr>
        <w:ind w:left="0" w:firstLine="0"/>
        <w:rPr>
          <w:rFonts w:ascii="Arial" w:hAnsi="Arial" w:cs="Arial"/>
        </w:rPr>
      </w:pPr>
      <w:r w:rsidRPr="003426CC">
        <w:rPr>
          <w:rFonts w:ascii="Arial" w:hAnsi="Arial" w:cs="Arial"/>
        </w:rPr>
        <w:t xml:space="preserve">O pagamento será única e exclusivamente realizado através de meio eletrônico, via boleto, pix ou depósito bancário em conta corrente de titularidade da empresa e, preferencialmente, que a proponente vencedora indique conta no Banco do Brasil ou Caixa Econômica Federal, conforme orientações do CONTRATANTE. </w:t>
      </w:r>
    </w:p>
    <w:p w14:paraId="6FFFCC72" w14:textId="15544F88" w:rsidR="00E640C3" w:rsidRPr="003426CC" w:rsidRDefault="00E640C3">
      <w:pPr>
        <w:pStyle w:val="PargrafodaLista"/>
        <w:numPr>
          <w:ilvl w:val="2"/>
          <w:numId w:val="4"/>
        </w:numPr>
        <w:ind w:left="0" w:firstLine="0"/>
        <w:rPr>
          <w:rFonts w:ascii="Arial" w:hAnsi="Arial" w:cs="Arial"/>
        </w:rPr>
      </w:pPr>
      <w:r w:rsidRPr="003426CC">
        <w:rPr>
          <w:rFonts w:ascii="Arial" w:hAnsi="Arial" w:cs="Arial"/>
        </w:rPr>
        <w:t>Havendo erro na Nota Fiscal ou circunstância que impeça a liquidação da despesa, esta será devolvida à CONTRATADA, e o pagamento ficará pendente até que ela providencie as medidas saneadoras. Nesta hipótese, o prazo para pagamento iniciar-se-á após a regularização da situação ou reapresentação do documento fiscal não acarretando qualquer ônus para a CONTRATANTE.</w:t>
      </w:r>
    </w:p>
    <w:p w14:paraId="43532421" w14:textId="050E7CE5" w:rsidR="00E640C3" w:rsidRPr="003426CC" w:rsidRDefault="00E640C3">
      <w:pPr>
        <w:pStyle w:val="PargrafodaLista"/>
        <w:numPr>
          <w:ilvl w:val="2"/>
          <w:numId w:val="4"/>
        </w:numPr>
        <w:ind w:left="0" w:firstLine="0"/>
        <w:rPr>
          <w:rFonts w:ascii="Arial" w:hAnsi="Arial" w:cs="Arial"/>
        </w:rPr>
      </w:pPr>
      <w:r w:rsidRPr="003426CC">
        <w:rPr>
          <w:rFonts w:ascii="Arial" w:hAnsi="Arial" w:cs="Arial"/>
        </w:rPr>
        <w:t>A Nota Fiscal deverá conter a descrição detalhada do objeto, quantidade, valor unitário e total, número da Dispensa e da Ata de Registro de Preços, e ser acompanhada do atesto do responsável pelo recebimento dos serviços.</w:t>
      </w:r>
    </w:p>
    <w:p w14:paraId="50AFC268" w14:textId="77777777" w:rsidR="008710DA" w:rsidRPr="003426CC" w:rsidRDefault="008710DA" w:rsidP="008710DA">
      <w:pPr>
        <w:pStyle w:val="PargrafodaLista"/>
        <w:ind w:left="0"/>
        <w:rPr>
          <w:rFonts w:ascii="Arial" w:hAnsi="Arial" w:cs="Arial"/>
        </w:rPr>
      </w:pPr>
    </w:p>
    <w:p w14:paraId="4F055548" w14:textId="75C2A4B9" w:rsidR="008710DA" w:rsidRPr="003426CC" w:rsidRDefault="008710DA">
      <w:pPr>
        <w:pStyle w:val="PargrafodaLista"/>
        <w:numPr>
          <w:ilvl w:val="0"/>
          <w:numId w:val="4"/>
        </w:numPr>
        <w:rPr>
          <w:b/>
          <w:bCs/>
        </w:rPr>
      </w:pPr>
      <w:r w:rsidRPr="003426CC">
        <w:rPr>
          <w:b/>
          <w:bCs/>
        </w:rPr>
        <w:t>DAS CONDIÇÕES DE RECEBIMENTO</w:t>
      </w:r>
    </w:p>
    <w:p w14:paraId="03E252E3" w14:textId="77777777" w:rsidR="008710DA" w:rsidRPr="003426CC" w:rsidRDefault="008710DA">
      <w:pPr>
        <w:pStyle w:val="PargrafodaLista"/>
        <w:numPr>
          <w:ilvl w:val="1"/>
          <w:numId w:val="4"/>
        </w:numPr>
        <w:ind w:left="0" w:firstLine="0"/>
      </w:pPr>
      <w:r w:rsidRPr="003426CC">
        <w:t>O recebimento dos uniformes observará o disposto no art. 140, inciso II, da Lei nº 14.133/2021, bem como o art. 21 do Decreto Municipal nº 6.602/2023, ocorrendo em duas etapas:</w:t>
      </w:r>
    </w:p>
    <w:p w14:paraId="1083A935" w14:textId="77777777" w:rsidR="008710DA" w:rsidRPr="003426CC" w:rsidRDefault="008710DA">
      <w:pPr>
        <w:pStyle w:val="PargrafodaLista"/>
        <w:numPr>
          <w:ilvl w:val="2"/>
          <w:numId w:val="4"/>
        </w:numPr>
        <w:ind w:left="0" w:firstLine="0"/>
      </w:pPr>
      <w:r w:rsidRPr="003426CC">
        <w:t>Recebimento Provisório: O recebimento provisório seá realizado de forma sumária, no prazo máximo de 03 (três) dias úteis contados da entrega efetiva, pelo fiscal designado, mediante verificação quantitativa dos itens entregues no endereço e prazo estabelecidos no Termo de Referência e neste Aviso/Edital;</w:t>
      </w:r>
    </w:p>
    <w:p w14:paraId="21566E3A" w14:textId="722D87C3" w:rsidR="001F30F6" w:rsidRPr="003426CC" w:rsidRDefault="008710DA">
      <w:pPr>
        <w:pStyle w:val="PargrafodaLista"/>
        <w:numPr>
          <w:ilvl w:val="2"/>
          <w:numId w:val="4"/>
        </w:numPr>
        <w:spacing w:before="10"/>
        <w:ind w:left="0" w:right="145" w:firstLine="0"/>
        <w:jc w:val="left"/>
        <w:rPr>
          <w:sz w:val="19"/>
        </w:rPr>
      </w:pPr>
      <w:r w:rsidRPr="003426CC">
        <w:t>Recebimento Definitivo: O recebimento definitivo será realizado pelo gestor do contrato, no prazo máximo de 15 (quinze) dias, contados da data do recebimento provisório, mediante termo detalhado que comprove a conformidade dos uniformes com as especificações técnicas, a qualidade do material, o acabamento e a personalização exigidos.</w:t>
      </w:r>
    </w:p>
    <w:p w14:paraId="325B29DD" w14:textId="5562EC05" w:rsidR="00694E03" w:rsidRPr="003426CC" w:rsidRDefault="00694E03">
      <w:pPr>
        <w:pStyle w:val="PargrafodaLista"/>
        <w:numPr>
          <w:ilvl w:val="0"/>
          <w:numId w:val="4"/>
        </w:numPr>
        <w:spacing w:before="43"/>
        <w:rPr>
          <w:rFonts w:ascii="Arial" w:hAnsi="Arial"/>
          <w:b/>
          <w:color w:val="000000"/>
        </w:rPr>
      </w:pPr>
      <w:r w:rsidRPr="003426CC">
        <w:rPr>
          <w:rFonts w:ascii="Arial" w:hAnsi="Arial"/>
          <w:b/>
          <w:color w:val="000000"/>
        </w:rPr>
        <w:lastRenderedPageBreak/>
        <w:t>–</w:t>
      </w:r>
      <w:r w:rsidRPr="003426CC">
        <w:rPr>
          <w:rFonts w:ascii="Arial" w:hAnsi="Arial"/>
          <w:b/>
          <w:color w:val="000000"/>
          <w:spacing w:val="-7"/>
        </w:rPr>
        <w:t xml:space="preserve"> </w:t>
      </w:r>
      <w:r w:rsidRPr="003426CC">
        <w:rPr>
          <w:rFonts w:ascii="Arial" w:hAnsi="Arial"/>
          <w:b/>
          <w:color w:val="000000"/>
        </w:rPr>
        <w:t>DAS</w:t>
      </w:r>
      <w:r w:rsidRPr="003426CC">
        <w:rPr>
          <w:rFonts w:ascii="Arial" w:hAnsi="Arial"/>
          <w:b/>
          <w:color w:val="000000"/>
          <w:spacing w:val="-5"/>
        </w:rPr>
        <w:t xml:space="preserve"> </w:t>
      </w:r>
      <w:r w:rsidRPr="003426CC">
        <w:rPr>
          <w:rFonts w:ascii="Arial" w:hAnsi="Arial"/>
          <w:b/>
          <w:color w:val="000000"/>
        </w:rPr>
        <w:t>CONDIÇÕES</w:t>
      </w:r>
      <w:r w:rsidRPr="003426CC">
        <w:rPr>
          <w:rFonts w:ascii="Arial" w:hAnsi="Arial"/>
          <w:b/>
          <w:color w:val="000000"/>
          <w:spacing w:val="-4"/>
        </w:rPr>
        <w:t xml:space="preserve"> </w:t>
      </w:r>
      <w:r w:rsidRPr="003426CC">
        <w:rPr>
          <w:rFonts w:ascii="Arial" w:hAnsi="Arial"/>
          <w:b/>
          <w:color w:val="000000"/>
        </w:rPr>
        <w:t>DE</w:t>
      </w:r>
      <w:r w:rsidRPr="003426CC">
        <w:rPr>
          <w:rFonts w:ascii="Arial" w:hAnsi="Arial"/>
          <w:b/>
          <w:color w:val="000000"/>
          <w:spacing w:val="-3"/>
        </w:rPr>
        <w:t xml:space="preserve"> </w:t>
      </w:r>
      <w:r w:rsidRPr="003426CC">
        <w:rPr>
          <w:rFonts w:ascii="Arial" w:hAnsi="Arial"/>
          <w:b/>
          <w:color w:val="000000"/>
          <w:spacing w:val="-2"/>
        </w:rPr>
        <w:t>EXECUÇÃO</w:t>
      </w:r>
    </w:p>
    <w:p w14:paraId="6E240F17" w14:textId="5BF3172C" w:rsidR="001B7054" w:rsidRPr="003426CC" w:rsidRDefault="001B7054">
      <w:pPr>
        <w:pStyle w:val="PargrafodaLista"/>
        <w:numPr>
          <w:ilvl w:val="1"/>
          <w:numId w:val="4"/>
        </w:numPr>
        <w:ind w:left="0" w:firstLine="0"/>
        <w:rPr>
          <w:rFonts w:ascii="Arial" w:hAnsi="Arial" w:cs="Arial"/>
        </w:rPr>
      </w:pPr>
      <w:r w:rsidRPr="003426CC">
        <w:rPr>
          <w:rFonts w:ascii="Arial" w:hAnsi="Arial" w:cs="Arial"/>
        </w:rPr>
        <w:t>Para atendimento a contratação de empresa especializada para confecção de uniformes para a Fanfarra do Município de Vera Cruz do Oeste - PR, estabelece-se os requisitos mínimos abaixo para que assegurem a qualidade da prestação dos serviços:</w:t>
      </w:r>
    </w:p>
    <w:p w14:paraId="7863DB24" w14:textId="77777777" w:rsidR="001B7054" w:rsidRPr="003426CC" w:rsidRDefault="001B7054">
      <w:pPr>
        <w:pStyle w:val="PargrafodaLista"/>
        <w:numPr>
          <w:ilvl w:val="1"/>
          <w:numId w:val="4"/>
        </w:numPr>
        <w:ind w:left="0" w:firstLine="0"/>
        <w:rPr>
          <w:rFonts w:ascii="Arial" w:hAnsi="Arial" w:cs="Arial"/>
        </w:rPr>
      </w:pPr>
      <w:r w:rsidRPr="003426CC">
        <w:t>Os uniformes deverão ser confeccionados com materiais novos, sem uso e de primeira qualidade, apresentando resistência, durabilidade e conforto compatíveis com o uso contínuo em ensaios e apresentações públicas. As peças deverão ter acabamento adequado, costuras reforçadas e modelagem que assegure mobilidade e boa apresentação estética dos integrantes, sendo vedada a entrega de itens com defeitos de fabricação, desconformidades de cor ou divergências em relação às especificações definidas no Termo de Referência.</w:t>
      </w:r>
    </w:p>
    <w:p w14:paraId="29DAE299" w14:textId="77777777" w:rsidR="001B7054" w:rsidRPr="003426CC" w:rsidRDefault="001B7054">
      <w:pPr>
        <w:pStyle w:val="PargrafodaLista"/>
        <w:numPr>
          <w:ilvl w:val="1"/>
          <w:numId w:val="4"/>
        </w:numPr>
        <w:ind w:left="0" w:firstLine="0"/>
        <w:rPr>
          <w:rFonts w:ascii="Arial" w:hAnsi="Arial" w:cs="Arial"/>
        </w:rPr>
      </w:pPr>
      <w:r w:rsidRPr="003426CC">
        <w:t>Os uniformes deverão apresentar padronização visual compatível com a identidade da Fanfarra Municipal de Vera Cruz do Oeste, observando o modelo, a paleta cromática e as demais especificações constantes neste Termo de Referência.</w:t>
      </w:r>
    </w:p>
    <w:p w14:paraId="4D33DE6C" w14:textId="77777777" w:rsidR="001B7054" w:rsidRPr="003426CC" w:rsidRDefault="001B7054">
      <w:pPr>
        <w:pStyle w:val="PargrafodaLista"/>
        <w:numPr>
          <w:ilvl w:val="1"/>
          <w:numId w:val="4"/>
        </w:numPr>
        <w:ind w:left="0" w:firstLine="0"/>
        <w:rPr>
          <w:rFonts w:ascii="Arial" w:hAnsi="Arial" w:cs="Arial"/>
        </w:rPr>
      </w:pPr>
      <w:r w:rsidRPr="003426CC">
        <w:t>As peças deverão ser confeccionadas nos tamanhos necessários ao atendimento das diferentes faixas etárias e biotipos dos integrantes da Fanfarra Municipal, composta por jovens e adultos, de modo a garantir conforto, segurança e adequada apresentação durante as atividades desenvolvidas.</w:t>
      </w:r>
    </w:p>
    <w:p w14:paraId="59E8C314" w14:textId="77777777" w:rsidR="001B7054" w:rsidRPr="003426CC" w:rsidRDefault="001B7054">
      <w:pPr>
        <w:pStyle w:val="PargrafodaLista"/>
        <w:numPr>
          <w:ilvl w:val="1"/>
          <w:numId w:val="4"/>
        </w:numPr>
        <w:ind w:left="0" w:firstLine="0"/>
        <w:rPr>
          <w:rFonts w:ascii="Arial" w:hAnsi="Arial" w:cs="Arial"/>
        </w:rPr>
      </w:pPr>
      <w:r w:rsidRPr="003426CC">
        <w:t>Os uniformes deverão ser entregues no prazo, no local e nas condições estabelecidos pela Administração, devidamente separados e identificados por tamanho, acondicionados de forma a facilitar a conferência e a distribuição, correndo por conta da contratada todas as despesas de frete, carga e descarga.</w:t>
      </w:r>
    </w:p>
    <w:p w14:paraId="5190BB0B" w14:textId="77777777" w:rsidR="001B7054" w:rsidRPr="003426CC" w:rsidRDefault="001B7054">
      <w:pPr>
        <w:pStyle w:val="PargrafodaLista"/>
        <w:numPr>
          <w:ilvl w:val="1"/>
          <w:numId w:val="4"/>
        </w:numPr>
        <w:ind w:left="0" w:firstLine="0"/>
        <w:rPr>
          <w:rFonts w:ascii="Arial" w:hAnsi="Arial" w:cs="Arial"/>
        </w:rPr>
      </w:pPr>
      <w:r w:rsidRPr="003426CC">
        <w:t>Os produtos entregues serão submetidos à conferência pelo servidor designado como fiscal do contrato, nos termos do art. 117 da Lei nº 14.133/2021. Constatada desconformidade com as especificações, com a qualidade exigida ou com as demais condições estabelecidas neste instrumento, a contratada deverá proceder à substituição das peças recusadas no prazo fixado pelo fiscal, sem ônus adicional ao Município.</w:t>
      </w:r>
    </w:p>
    <w:p w14:paraId="38647A9A" w14:textId="77777777" w:rsidR="001B7054" w:rsidRPr="003426CC" w:rsidRDefault="001B7054">
      <w:pPr>
        <w:pStyle w:val="PargrafodaLista"/>
        <w:numPr>
          <w:ilvl w:val="1"/>
          <w:numId w:val="4"/>
        </w:numPr>
        <w:ind w:left="0" w:firstLine="0"/>
        <w:rPr>
          <w:rFonts w:ascii="Arial" w:hAnsi="Arial" w:cs="Arial"/>
          <w:b/>
          <w:bCs/>
        </w:rPr>
      </w:pPr>
      <w:r w:rsidRPr="003426CC">
        <w:rPr>
          <w:b/>
          <w:bCs/>
        </w:rPr>
        <w:t>Requisitos Técnicos e de Qualidade</w:t>
      </w:r>
    </w:p>
    <w:p w14:paraId="01C0251D" w14:textId="77777777" w:rsidR="001B7054" w:rsidRPr="003426CC" w:rsidRDefault="001B7054">
      <w:pPr>
        <w:pStyle w:val="PargrafodaLista"/>
        <w:numPr>
          <w:ilvl w:val="2"/>
          <w:numId w:val="4"/>
        </w:numPr>
        <w:ind w:left="0" w:firstLine="0"/>
      </w:pPr>
      <w:r w:rsidRPr="003426CC">
        <w:t>Os produtos deverão atender às especificações técnicas mínimas descritas a seguir, sem vinculação a marca, fabricante ou modelo específico, sendo aceitos produtos equivalentes que atendam integralmente aos padrões estabelecidos.</w:t>
      </w:r>
    </w:p>
    <w:p w14:paraId="435C81BB" w14:textId="77777777" w:rsidR="001B7054" w:rsidRPr="003426CC" w:rsidRDefault="001B7054">
      <w:pPr>
        <w:pStyle w:val="PargrafodaLista"/>
        <w:numPr>
          <w:ilvl w:val="2"/>
          <w:numId w:val="4"/>
        </w:numPr>
        <w:ind w:left="0" w:firstLine="0"/>
        <w:rPr>
          <w:b/>
          <w:bCs/>
        </w:rPr>
      </w:pPr>
      <w:r w:rsidRPr="003426CC">
        <w:rPr>
          <w:b/>
          <w:bCs/>
        </w:rPr>
        <w:t xml:space="preserve">Quepe Militar de Gala </w:t>
      </w:r>
    </w:p>
    <w:p w14:paraId="4EE9C59E" w14:textId="77777777" w:rsidR="001B7054" w:rsidRPr="003426CC" w:rsidRDefault="001B7054">
      <w:pPr>
        <w:pStyle w:val="PargrafodaLista"/>
        <w:numPr>
          <w:ilvl w:val="3"/>
          <w:numId w:val="4"/>
        </w:numPr>
        <w:ind w:left="0" w:firstLine="0"/>
      </w:pPr>
      <w:r w:rsidRPr="003426CC">
        <w:t>O quepe deverá ser confeccionado no modelo Jaú, com estrutura em PVC rígido, com espessura de 2 mm, revestido em napa ou veludo, na cor azul-marinho, assegurando firmeza, acabamento adequado ao uso cerimonial e harmonia com o restante do conjunto;</w:t>
      </w:r>
    </w:p>
    <w:p w14:paraId="794F1157" w14:textId="77777777" w:rsidR="001B7054" w:rsidRPr="003426CC" w:rsidRDefault="001B7054">
      <w:pPr>
        <w:pStyle w:val="PargrafodaLista"/>
        <w:numPr>
          <w:ilvl w:val="3"/>
          <w:numId w:val="4"/>
        </w:numPr>
        <w:ind w:left="0" w:firstLine="0"/>
      </w:pPr>
      <w:r w:rsidRPr="003426CC">
        <w:t>Aba confeccionada em PVC, recoberta com verniz de alto brilho, com acabamento em perfis dourados;</w:t>
      </w:r>
    </w:p>
    <w:p w14:paraId="695939BA" w14:textId="77777777" w:rsidR="001B7054" w:rsidRPr="003426CC" w:rsidRDefault="001B7054">
      <w:pPr>
        <w:pStyle w:val="PargrafodaLista"/>
        <w:numPr>
          <w:ilvl w:val="3"/>
          <w:numId w:val="4"/>
        </w:numPr>
        <w:ind w:left="0" w:firstLine="0"/>
      </w:pPr>
      <w:r w:rsidRPr="003426CC">
        <w:t>Carneira interna com sistema de regulagem, permitindo ajuste individualizado ao integrante e conforto durante o uso prolongado;</w:t>
      </w:r>
    </w:p>
    <w:p w14:paraId="1F088FFB" w14:textId="77777777" w:rsidR="001B7054" w:rsidRPr="003426CC" w:rsidRDefault="001B7054">
      <w:pPr>
        <w:pStyle w:val="PargrafodaLista"/>
        <w:numPr>
          <w:ilvl w:val="3"/>
          <w:numId w:val="4"/>
        </w:numPr>
        <w:ind w:left="0" w:firstLine="0"/>
      </w:pPr>
      <w:r w:rsidRPr="003426CC">
        <w:t>Brasão do Município aplicado em bordado de alta definição, em conformidade com o brasão presente no casaco;</w:t>
      </w:r>
    </w:p>
    <w:p w14:paraId="268849E1" w14:textId="77777777" w:rsidR="001B7054" w:rsidRPr="003426CC" w:rsidRDefault="001B7054">
      <w:pPr>
        <w:pStyle w:val="PargrafodaLista"/>
        <w:numPr>
          <w:ilvl w:val="3"/>
          <w:numId w:val="4"/>
        </w:numPr>
        <w:ind w:left="0" w:firstLine="0"/>
      </w:pPr>
      <w:r w:rsidRPr="003426CC">
        <w:t>Tamanhos a definir conforme levantamento das medidas dos integrantes, abrangendo faixas adequadas às diferentes faixas etárias e biotipos do grupo.</w:t>
      </w:r>
    </w:p>
    <w:p w14:paraId="55871155" w14:textId="77777777" w:rsidR="001B7054" w:rsidRPr="003426CC" w:rsidRDefault="001B7054">
      <w:pPr>
        <w:pStyle w:val="PargrafodaLista"/>
        <w:numPr>
          <w:ilvl w:val="2"/>
          <w:numId w:val="4"/>
        </w:numPr>
        <w:ind w:left="0" w:firstLine="0"/>
        <w:rPr>
          <w:b/>
          <w:bCs/>
        </w:rPr>
      </w:pPr>
      <w:r w:rsidRPr="003426CC">
        <w:rPr>
          <w:b/>
          <w:bCs/>
        </w:rPr>
        <w:t>Casaco Militar de Gala</w:t>
      </w:r>
    </w:p>
    <w:p w14:paraId="39B0C67E" w14:textId="77777777" w:rsidR="001B7054" w:rsidRPr="003426CC" w:rsidRDefault="001B7054">
      <w:pPr>
        <w:pStyle w:val="PargrafodaLista"/>
        <w:numPr>
          <w:ilvl w:val="3"/>
          <w:numId w:val="4"/>
        </w:numPr>
        <w:ind w:left="0" w:firstLine="0"/>
      </w:pPr>
      <w:r w:rsidRPr="003426CC">
        <w:t xml:space="preserve">O Casaco Militar de Gala deverá ser confeccionado em tecido Oxford 100% poliéster, nas </w:t>
      </w:r>
      <w:r w:rsidRPr="003426CC">
        <w:rPr>
          <w:b/>
          <w:bCs/>
        </w:rPr>
        <w:t>cores azul-marinho e branco</w:t>
      </w:r>
      <w:r w:rsidRPr="003426CC">
        <w:t>, com modelagem cerimonial estruturada;</w:t>
      </w:r>
    </w:p>
    <w:p w14:paraId="4DBB96BB" w14:textId="77777777" w:rsidR="001B7054" w:rsidRPr="003426CC" w:rsidRDefault="001B7054">
      <w:pPr>
        <w:pStyle w:val="PargrafodaLista"/>
        <w:numPr>
          <w:ilvl w:val="3"/>
          <w:numId w:val="4"/>
        </w:numPr>
        <w:ind w:left="0" w:firstLine="0"/>
      </w:pPr>
      <w:r w:rsidRPr="003426CC">
        <w:t>Fechamento frontal por meio de botões metálicos dourados, com espaçamento de aproximadamente 10 cm entre si;</w:t>
      </w:r>
    </w:p>
    <w:p w14:paraId="30925E4C" w14:textId="77777777" w:rsidR="001B7054" w:rsidRPr="003426CC" w:rsidRDefault="001B7054">
      <w:pPr>
        <w:pStyle w:val="PargrafodaLista"/>
        <w:numPr>
          <w:ilvl w:val="3"/>
          <w:numId w:val="4"/>
        </w:numPr>
        <w:ind w:left="0" w:firstLine="0"/>
      </w:pPr>
      <w:r w:rsidRPr="003426CC">
        <w:t>Gola alta estruturada com altura aproximada de 2,5 cm, com aplicação de faixa horizontal nas cores amarelo e azul, proporcionando sustentação e acabamento alinhado;</w:t>
      </w:r>
    </w:p>
    <w:p w14:paraId="7A3865B1" w14:textId="77777777" w:rsidR="001B7054" w:rsidRPr="003426CC" w:rsidRDefault="001B7054">
      <w:pPr>
        <w:pStyle w:val="PargrafodaLista"/>
        <w:numPr>
          <w:ilvl w:val="3"/>
          <w:numId w:val="4"/>
        </w:numPr>
        <w:ind w:left="0" w:firstLine="0"/>
      </w:pPr>
      <w:r w:rsidRPr="003426CC">
        <w:t>Ombros com ombreiras (dragonas) douradas, adornadas por franjas douradas e aplicação de cordões decorativos nas cores azul-marinho, dourado e branco, com comprimento aproximado de 35 cm cada;</w:t>
      </w:r>
    </w:p>
    <w:p w14:paraId="60A24091" w14:textId="77777777" w:rsidR="001B7054" w:rsidRPr="003426CC" w:rsidRDefault="001B7054">
      <w:pPr>
        <w:pStyle w:val="PargrafodaLista"/>
        <w:numPr>
          <w:ilvl w:val="3"/>
          <w:numId w:val="4"/>
        </w:numPr>
        <w:ind w:left="0" w:firstLine="0"/>
      </w:pPr>
      <w:r w:rsidRPr="003426CC">
        <w:t>Mangas longas e amplas, com punhos de fechamento por botão metalizado, aplicando-se nos punhos faixas horizontais alternadas nas cores amarelo e azul, idênticas às da gola, de modo a assegurar a padronização visual da peça;</w:t>
      </w:r>
    </w:p>
    <w:p w14:paraId="4B93F1E3" w14:textId="77777777" w:rsidR="001B7054" w:rsidRPr="003426CC" w:rsidRDefault="001B7054">
      <w:pPr>
        <w:pStyle w:val="PargrafodaLista"/>
        <w:numPr>
          <w:ilvl w:val="3"/>
          <w:numId w:val="4"/>
        </w:numPr>
        <w:ind w:left="0" w:firstLine="0"/>
      </w:pPr>
      <w:r w:rsidRPr="003426CC">
        <w:t>Brasão do Município aplicado no peitoral esquerdo, com acabamento em bordado de alta definição;</w:t>
      </w:r>
    </w:p>
    <w:p w14:paraId="05B36AEF" w14:textId="77777777" w:rsidR="001B7054" w:rsidRPr="003426CC" w:rsidRDefault="001B7054">
      <w:pPr>
        <w:pStyle w:val="PargrafodaLista"/>
        <w:numPr>
          <w:ilvl w:val="3"/>
          <w:numId w:val="4"/>
        </w:numPr>
        <w:ind w:left="0" w:firstLine="0"/>
      </w:pPr>
      <w:r w:rsidRPr="003426CC">
        <w:t>Costuras reforçadas, acabamento cerimonial premium e caimento adequado ao uso em fanfarras, bandas marciais e apresentações oficiais;</w:t>
      </w:r>
    </w:p>
    <w:p w14:paraId="4F1A01A7" w14:textId="77777777" w:rsidR="001B7054" w:rsidRPr="003426CC" w:rsidRDefault="001B7054">
      <w:pPr>
        <w:pStyle w:val="PargrafodaLista"/>
        <w:numPr>
          <w:ilvl w:val="3"/>
          <w:numId w:val="4"/>
        </w:numPr>
        <w:ind w:left="0" w:firstLine="0"/>
      </w:pPr>
      <w:r w:rsidRPr="003426CC">
        <w:t xml:space="preserve">O figurino deverá ser confeccionado nos modelos feminino e masculino, contemplando os públicos infantil, infanto-juvenil, juvenil e adulto, disponibilizado nos tamanhos 08, 10, 12, 14 e 16 (numeração </w:t>
      </w:r>
      <w:r w:rsidRPr="003426CC">
        <w:lastRenderedPageBreak/>
        <w:t>infantil/juvenil) e PP, P, M, G, GG, EG, EXG1, EXG2, EXG3, EXG4 e EXG5 (numeração adulto), de modo a atender adequadamente à diversidade de biotipos dos integrantes da Fanfarra Municipal, conforme informado pela Secretataria demante</w:t>
      </w:r>
    </w:p>
    <w:p w14:paraId="33BE51AA" w14:textId="77777777" w:rsidR="001B7054" w:rsidRPr="003426CC" w:rsidRDefault="001B7054">
      <w:pPr>
        <w:pStyle w:val="PargrafodaLista"/>
        <w:numPr>
          <w:ilvl w:val="2"/>
          <w:numId w:val="4"/>
        </w:numPr>
        <w:ind w:left="0" w:firstLine="0"/>
        <w:rPr>
          <w:b/>
          <w:bCs/>
        </w:rPr>
      </w:pPr>
      <w:r w:rsidRPr="003426CC">
        <w:rPr>
          <w:b/>
          <w:bCs/>
        </w:rPr>
        <w:t>Calça Cerimonial</w:t>
      </w:r>
    </w:p>
    <w:p w14:paraId="274FB31D" w14:textId="77777777" w:rsidR="001B7054" w:rsidRPr="003426CC" w:rsidRDefault="001B7054">
      <w:pPr>
        <w:pStyle w:val="PargrafodaLista"/>
        <w:numPr>
          <w:ilvl w:val="3"/>
          <w:numId w:val="4"/>
        </w:numPr>
        <w:ind w:left="0" w:firstLine="0"/>
        <w:rPr>
          <w:b/>
          <w:bCs/>
        </w:rPr>
      </w:pPr>
      <w:r w:rsidRPr="003426CC">
        <w:t xml:space="preserve">A Calça Cerimonial deverá ser confeccionada em tecido Oxford 100% poliéster, na </w:t>
      </w:r>
      <w:r w:rsidRPr="003426CC">
        <w:rPr>
          <w:b/>
          <w:bCs/>
        </w:rPr>
        <w:t>cor branca</w:t>
      </w:r>
      <w:r w:rsidRPr="003426CC">
        <w:t>, com modelagem de corte reto, estilo social, cintura alta;</w:t>
      </w:r>
    </w:p>
    <w:p w14:paraId="37971689" w14:textId="77777777" w:rsidR="001B7054" w:rsidRPr="003426CC" w:rsidRDefault="001B7054">
      <w:pPr>
        <w:pStyle w:val="PargrafodaLista"/>
        <w:numPr>
          <w:ilvl w:val="3"/>
          <w:numId w:val="4"/>
        </w:numPr>
        <w:ind w:left="0" w:firstLine="0"/>
        <w:rPr>
          <w:b/>
          <w:bCs/>
        </w:rPr>
      </w:pPr>
      <w:r w:rsidRPr="003426CC">
        <w:t>Cós estruturado com elástico interno em meia circunferência (180°), confeccionado em material de alta durabilidade (poliéster ou látex revestido), com largura mínima de 3 cm, garantindo conforto e ajuste;</w:t>
      </w:r>
    </w:p>
    <w:p w14:paraId="3A4845AF" w14:textId="77777777" w:rsidR="001B7054" w:rsidRPr="003426CC" w:rsidRDefault="001B7054">
      <w:pPr>
        <w:pStyle w:val="PargrafodaLista"/>
        <w:numPr>
          <w:ilvl w:val="3"/>
          <w:numId w:val="4"/>
        </w:numPr>
        <w:ind w:left="0" w:firstLine="0"/>
        <w:rPr>
          <w:b/>
          <w:bCs/>
        </w:rPr>
      </w:pPr>
      <w:r w:rsidRPr="003426CC">
        <w:t>Fechamento frontal em braguilha com zíper e vista sobreposta para cobertura do cursor, com fechamento do cós por meio de botão de massa redondo, de quatro furos, em aviamento tom sobre tom ao tecido principal;</w:t>
      </w:r>
    </w:p>
    <w:p w14:paraId="01A62218" w14:textId="77777777" w:rsidR="001B7054" w:rsidRPr="003426CC" w:rsidRDefault="001B7054">
      <w:pPr>
        <w:pStyle w:val="PargrafodaLista"/>
        <w:numPr>
          <w:ilvl w:val="3"/>
          <w:numId w:val="4"/>
        </w:numPr>
        <w:ind w:left="0" w:firstLine="0"/>
        <w:rPr>
          <w:b/>
          <w:bCs/>
        </w:rPr>
      </w:pPr>
      <w:r w:rsidRPr="003426CC">
        <w:t>Faixa lateral na cor azul-marinho aplicada ao longo das pernas, adornada por filetes finos nas cores azul-marinho e branco, com largura de aproximadamente 1 cm cada;</w:t>
      </w:r>
    </w:p>
    <w:p w14:paraId="5D76AC30" w14:textId="77777777" w:rsidR="001B7054" w:rsidRPr="003426CC" w:rsidRDefault="001B7054">
      <w:pPr>
        <w:pStyle w:val="PargrafodaLista"/>
        <w:numPr>
          <w:ilvl w:val="3"/>
          <w:numId w:val="4"/>
        </w:numPr>
        <w:ind w:left="0" w:firstLine="0"/>
        <w:rPr>
          <w:b/>
          <w:bCs/>
        </w:rPr>
      </w:pPr>
      <w:r w:rsidRPr="003426CC">
        <w:t>Sem passantes e sem bolsos, visando melhor caimento militar, conforme modelo, com barra simples ou acabamento reforçado;</w:t>
      </w:r>
    </w:p>
    <w:p w14:paraId="2CB8937E" w14:textId="77777777" w:rsidR="001B7054" w:rsidRPr="003426CC" w:rsidRDefault="001B7054">
      <w:pPr>
        <w:pStyle w:val="PargrafodaLista"/>
        <w:numPr>
          <w:ilvl w:val="3"/>
          <w:numId w:val="4"/>
        </w:numPr>
        <w:ind w:left="0" w:firstLine="0"/>
        <w:rPr>
          <w:b/>
          <w:bCs/>
        </w:rPr>
      </w:pPr>
      <w:r w:rsidRPr="003426CC">
        <w:t>Acabamento alinhado, costuras reforçadas, proporcionando conforto, resistência e caimento adequado ao uso cerimonial em fanfarra;</w:t>
      </w:r>
    </w:p>
    <w:p w14:paraId="3FFF16D9" w14:textId="77777777" w:rsidR="001B7054" w:rsidRPr="003426CC" w:rsidRDefault="001B7054">
      <w:pPr>
        <w:pStyle w:val="PargrafodaLista"/>
        <w:numPr>
          <w:ilvl w:val="3"/>
          <w:numId w:val="4"/>
        </w:numPr>
        <w:ind w:left="0" w:firstLine="0"/>
        <w:rPr>
          <w:b/>
          <w:bCs/>
        </w:rPr>
      </w:pPr>
      <w:r w:rsidRPr="003426CC">
        <w:t>O figurino deverá ser confeccionado nos modelos feminino e masculino, contemplando os públicos infantil, infanto-juvenil, juvenil e adulto, disponibilizado nos tamanhos 08, 10, 12, 14 e 16 (numeração infantil/juvenil) e PP, P, M, G, GG, EG, EXG1, EXG2, EXG3, EXG4 e EXG5 (numeração adulto), de modo a atender adequadamente à diversidade de biotipos dos integrantes da Fanfarra Municipal, conforme informado pela Secretataria demante,</w:t>
      </w:r>
    </w:p>
    <w:p w14:paraId="381C6703" w14:textId="77777777" w:rsidR="001B7054" w:rsidRPr="003426CC" w:rsidRDefault="001B7054">
      <w:pPr>
        <w:pStyle w:val="PargrafodaLista"/>
        <w:numPr>
          <w:ilvl w:val="2"/>
          <w:numId w:val="4"/>
        </w:numPr>
        <w:ind w:left="0" w:firstLine="0"/>
      </w:pPr>
      <w:r w:rsidRPr="003426CC">
        <w:t>Requisitos gerais aplicáveis a todos os itens</w:t>
      </w:r>
    </w:p>
    <w:p w14:paraId="34A8B24F" w14:textId="77777777" w:rsidR="001B7054" w:rsidRPr="003426CC" w:rsidRDefault="001B7054">
      <w:pPr>
        <w:pStyle w:val="PargrafodaLista"/>
        <w:numPr>
          <w:ilvl w:val="3"/>
          <w:numId w:val="4"/>
        </w:numPr>
        <w:ind w:left="0" w:firstLine="0"/>
      </w:pPr>
      <w:r w:rsidRPr="003426CC">
        <w:t>Todos os produtos deverão apresentar acabamento uniforme, sem rebarbas, farpas ou imperfeições visíveis;</w:t>
      </w:r>
    </w:p>
    <w:p w14:paraId="46CD60D5" w14:textId="77777777" w:rsidR="001B7054" w:rsidRPr="003426CC" w:rsidRDefault="001B7054">
      <w:pPr>
        <w:pStyle w:val="PargrafodaLista"/>
        <w:numPr>
          <w:ilvl w:val="3"/>
          <w:numId w:val="4"/>
        </w:numPr>
        <w:ind w:left="0" w:firstLine="0"/>
      </w:pPr>
      <w:r w:rsidRPr="003426CC">
        <w:t>Os tecidos utilizados deverão apresentar solidez de cor à luz e à lavagem, de modo a não desbotar ou manchar com o uso continuado e a exposição a intempéries;</w:t>
      </w:r>
    </w:p>
    <w:p w14:paraId="5008A6F1" w14:textId="77777777" w:rsidR="001B7054" w:rsidRPr="003426CC" w:rsidRDefault="001B7054">
      <w:pPr>
        <w:pStyle w:val="PargrafodaLista"/>
        <w:numPr>
          <w:ilvl w:val="3"/>
          <w:numId w:val="4"/>
        </w:numPr>
        <w:ind w:left="0" w:firstLine="0"/>
      </w:pPr>
      <w:r w:rsidRPr="003426CC">
        <w:t>As peças deverão ser resistentes ao manuseio, ao uso repetido e ao transporte, garantindo integridade até a entrega ao destinatário final;</w:t>
      </w:r>
    </w:p>
    <w:p w14:paraId="76F9440A" w14:textId="77777777" w:rsidR="001B7054" w:rsidRPr="003426CC" w:rsidRDefault="001B7054">
      <w:pPr>
        <w:pStyle w:val="PargrafodaLista"/>
        <w:numPr>
          <w:ilvl w:val="3"/>
          <w:numId w:val="4"/>
        </w:numPr>
        <w:ind w:left="0" w:firstLine="0"/>
      </w:pPr>
      <w:r w:rsidRPr="003426CC">
        <w:t>Os produtos deverão ser entregues devidamente acondicionados, de forma a preservar sua qualidade durante o transporte e o armazenamento;</w:t>
      </w:r>
    </w:p>
    <w:p w14:paraId="53B42154" w14:textId="77777777" w:rsidR="001B7054" w:rsidRPr="003426CC" w:rsidRDefault="001B7054">
      <w:pPr>
        <w:pStyle w:val="PargrafodaLista"/>
        <w:numPr>
          <w:ilvl w:val="3"/>
          <w:numId w:val="4"/>
        </w:numPr>
        <w:ind w:left="0" w:firstLine="0"/>
        <w:rPr>
          <w:b/>
          <w:bCs/>
        </w:rPr>
      </w:pPr>
      <w:r w:rsidRPr="003426CC">
        <w:t>Todos os elementos decorativos e de personalização (bordados, cordões, ombreiras, faixas laterais, aplicações do quepe) deverão apresentar fixação segura, sem risco de desprendimento durante o uso.</w:t>
      </w:r>
    </w:p>
    <w:p w14:paraId="406F6A5C" w14:textId="77777777" w:rsidR="001B7054" w:rsidRPr="003426CC" w:rsidRDefault="001B7054">
      <w:pPr>
        <w:pStyle w:val="PargrafodaLista"/>
        <w:numPr>
          <w:ilvl w:val="2"/>
          <w:numId w:val="4"/>
        </w:numPr>
        <w:ind w:left="0" w:firstLine="0"/>
        <w:rPr>
          <w:b/>
          <w:bCs/>
        </w:rPr>
      </w:pPr>
      <w:r w:rsidRPr="003426CC">
        <w:rPr>
          <w:b/>
          <w:bCs/>
        </w:rPr>
        <w:t>Sustentabilidade</w:t>
      </w:r>
    </w:p>
    <w:p w14:paraId="0D5012E8" w14:textId="77777777" w:rsidR="001B7054" w:rsidRPr="003426CC" w:rsidRDefault="001B7054">
      <w:pPr>
        <w:pStyle w:val="PargrafodaLista"/>
        <w:numPr>
          <w:ilvl w:val="3"/>
          <w:numId w:val="4"/>
        </w:numPr>
        <w:tabs>
          <w:tab w:val="left" w:pos="851"/>
        </w:tabs>
        <w:ind w:left="0" w:firstLine="0"/>
      </w:pPr>
      <w:r w:rsidRPr="003426CC">
        <w:t>Conforme Termo de Referência sugere-se  que a contratada observe os princípios e práticas de sustentabilidade previstos no Guia Nacional de Contratações Sustentáveis da Advocacia-Geral da União e na legislação ambiental vigente, em atenção ao art. 11, inciso IV, da Lei nº 14.133/2021, adotando, sempre que possível, as seguintes diretrizes:</w:t>
      </w:r>
    </w:p>
    <w:p w14:paraId="53F20CB2" w14:textId="77777777" w:rsidR="001B7054" w:rsidRPr="003426CC" w:rsidRDefault="001B7054">
      <w:pPr>
        <w:pStyle w:val="PargrafodaLista"/>
        <w:numPr>
          <w:ilvl w:val="3"/>
          <w:numId w:val="4"/>
        </w:numPr>
        <w:tabs>
          <w:tab w:val="left" w:pos="851"/>
        </w:tabs>
        <w:ind w:left="0" w:firstLine="0"/>
      </w:pPr>
      <w:r w:rsidRPr="003426CC">
        <w:t xml:space="preserve">Matéria-prima responsável: utilização de tecidos e insumos produzidos em conformidade com a legislação trabalhista e ambiental vigente; </w:t>
      </w:r>
    </w:p>
    <w:p w14:paraId="07DDEE45" w14:textId="77777777" w:rsidR="001B7054" w:rsidRPr="003426CC" w:rsidRDefault="001B7054">
      <w:pPr>
        <w:pStyle w:val="PargrafodaLista"/>
        <w:numPr>
          <w:ilvl w:val="3"/>
          <w:numId w:val="4"/>
        </w:numPr>
        <w:tabs>
          <w:tab w:val="left" w:pos="851"/>
        </w:tabs>
        <w:ind w:left="0" w:firstLine="0"/>
      </w:pPr>
      <w:r w:rsidRPr="003426CC">
        <w:t>Redução de resíduos: previsão, no processo produtivo, do reaproveitamento de retalhos e sobras de tecido, bem como da minimização de desperdícios nas etapas de corte e costura;</w:t>
      </w:r>
    </w:p>
    <w:p w14:paraId="680A8C3B" w14:textId="77777777" w:rsidR="001B7054" w:rsidRPr="003426CC" w:rsidRDefault="001B7054">
      <w:pPr>
        <w:pStyle w:val="PargrafodaLista"/>
        <w:numPr>
          <w:ilvl w:val="3"/>
          <w:numId w:val="4"/>
        </w:numPr>
        <w:tabs>
          <w:tab w:val="left" w:pos="851"/>
        </w:tabs>
        <w:ind w:left="0" w:firstLine="0"/>
      </w:pPr>
      <w:r w:rsidRPr="003426CC">
        <w:t>Embalagens ecologicamente corretas: preferência pelo uso de materiais de embalagem recicláveis, reutilizáveis ou biodegradáveis, com redução do uso de plásticos e demais materiais de alto impacto ambiental.</w:t>
      </w:r>
    </w:p>
    <w:p w14:paraId="77B291FD" w14:textId="77777777" w:rsidR="001B7054" w:rsidRPr="003426CC" w:rsidRDefault="001B7054">
      <w:pPr>
        <w:pStyle w:val="PargrafodaLista"/>
        <w:numPr>
          <w:ilvl w:val="2"/>
          <w:numId w:val="4"/>
        </w:numPr>
        <w:ind w:left="0" w:firstLine="0"/>
        <w:rPr>
          <w:rFonts w:ascii="Arial" w:hAnsi="Arial" w:cs="Arial"/>
          <w:bCs/>
          <w:color w:val="000000"/>
        </w:rPr>
      </w:pPr>
      <w:r w:rsidRPr="003426CC">
        <w:rPr>
          <w:rFonts w:ascii="Arial" w:hAnsi="Arial" w:cs="Arial"/>
          <w:bCs/>
          <w:color w:val="000000"/>
        </w:rPr>
        <w:t xml:space="preserve">Após o recebimento formal da Ordem de Fornecimento, a Contratada terá o prazo máximo de </w:t>
      </w:r>
      <w:r w:rsidRPr="003426CC">
        <w:rPr>
          <w:rFonts w:ascii="Arial" w:hAnsi="Arial" w:cs="Arial"/>
          <w:b/>
          <w:color w:val="000000"/>
        </w:rPr>
        <w:t>30 (trinta) dias</w:t>
      </w:r>
      <w:r w:rsidRPr="003426CC">
        <w:rPr>
          <w:rFonts w:ascii="Arial" w:hAnsi="Arial" w:cs="Arial"/>
          <w:bCs/>
          <w:color w:val="000000"/>
        </w:rPr>
        <w:t xml:space="preserve"> </w:t>
      </w:r>
      <w:r w:rsidRPr="003426CC">
        <w:rPr>
          <w:rFonts w:ascii="Arial" w:hAnsi="Arial" w:cs="Arial"/>
          <w:b/>
          <w:color w:val="000000"/>
        </w:rPr>
        <w:t>corridos</w:t>
      </w:r>
      <w:r w:rsidRPr="003426CC">
        <w:rPr>
          <w:rFonts w:ascii="Arial" w:hAnsi="Arial" w:cs="Arial"/>
          <w:bCs/>
          <w:color w:val="000000"/>
        </w:rPr>
        <w:t xml:space="preserve"> para efetuar a entrega dos uniformes confeccionados, no seguinte endereço e horário: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1843"/>
        <w:gridCol w:w="4536"/>
      </w:tblGrid>
      <w:tr w:rsidR="001B7054" w:rsidRPr="003426CC" w14:paraId="1B8C38FC" w14:textId="77777777" w:rsidTr="00D974FD">
        <w:tc>
          <w:tcPr>
            <w:tcW w:w="3686" w:type="dxa"/>
            <w:shd w:val="clear" w:color="auto" w:fill="D9E2F3"/>
            <w:vAlign w:val="center"/>
          </w:tcPr>
          <w:p w14:paraId="18979FF5" w14:textId="77777777" w:rsidR="001B7054" w:rsidRPr="003426CC" w:rsidRDefault="001B7054" w:rsidP="00D974FD">
            <w:pPr>
              <w:jc w:val="both"/>
              <w:rPr>
                <w:rFonts w:ascii="Arial" w:hAnsi="Arial" w:cs="Arial"/>
                <w:bCs/>
                <w:sz w:val="24"/>
                <w:szCs w:val="24"/>
              </w:rPr>
            </w:pPr>
            <w:r w:rsidRPr="003426CC">
              <w:rPr>
                <w:rFonts w:ascii="Arial" w:hAnsi="Arial" w:cs="Arial"/>
                <w:bCs/>
                <w:sz w:val="24"/>
                <w:szCs w:val="24"/>
              </w:rPr>
              <w:t>Local de Entrega</w:t>
            </w:r>
          </w:p>
        </w:tc>
        <w:tc>
          <w:tcPr>
            <w:tcW w:w="1843" w:type="dxa"/>
            <w:shd w:val="clear" w:color="auto" w:fill="D9E2F3"/>
            <w:vAlign w:val="center"/>
          </w:tcPr>
          <w:p w14:paraId="0BE03606" w14:textId="77777777" w:rsidR="001B7054" w:rsidRPr="003426CC" w:rsidRDefault="001B7054" w:rsidP="00D974FD">
            <w:pPr>
              <w:jc w:val="both"/>
              <w:rPr>
                <w:rFonts w:ascii="Arial" w:hAnsi="Arial" w:cs="Arial"/>
                <w:bCs/>
                <w:sz w:val="24"/>
                <w:szCs w:val="24"/>
              </w:rPr>
            </w:pPr>
            <w:r w:rsidRPr="003426CC">
              <w:rPr>
                <w:rFonts w:ascii="Arial" w:hAnsi="Arial" w:cs="Arial"/>
                <w:bCs/>
                <w:sz w:val="24"/>
                <w:szCs w:val="24"/>
              </w:rPr>
              <w:t>CEP</w:t>
            </w:r>
          </w:p>
        </w:tc>
        <w:tc>
          <w:tcPr>
            <w:tcW w:w="4536" w:type="dxa"/>
            <w:shd w:val="clear" w:color="auto" w:fill="D9E2F3"/>
            <w:vAlign w:val="center"/>
          </w:tcPr>
          <w:p w14:paraId="33854A9D" w14:textId="77777777" w:rsidR="001B7054" w:rsidRPr="003426CC" w:rsidRDefault="001B7054" w:rsidP="00D974FD">
            <w:pPr>
              <w:jc w:val="both"/>
              <w:rPr>
                <w:rFonts w:ascii="Arial" w:hAnsi="Arial" w:cs="Arial"/>
                <w:bCs/>
                <w:sz w:val="24"/>
                <w:szCs w:val="24"/>
              </w:rPr>
            </w:pPr>
            <w:r w:rsidRPr="003426CC">
              <w:rPr>
                <w:rFonts w:ascii="Arial" w:hAnsi="Arial" w:cs="Arial"/>
                <w:bCs/>
                <w:sz w:val="24"/>
                <w:szCs w:val="24"/>
              </w:rPr>
              <w:t>Horário</w:t>
            </w:r>
          </w:p>
        </w:tc>
      </w:tr>
      <w:tr w:rsidR="001B7054" w:rsidRPr="003426CC" w14:paraId="6DD2DACF" w14:textId="77777777" w:rsidTr="00D974FD">
        <w:tc>
          <w:tcPr>
            <w:tcW w:w="3686" w:type="dxa"/>
            <w:vAlign w:val="center"/>
          </w:tcPr>
          <w:p w14:paraId="6D72EE1E" w14:textId="77777777" w:rsidR="001B7054" w:rsidRPr="003426CC" w:rsidRDefault="001B7054" w:rsidP="00D974FD">
            <w:pPr>
              <w:jc w:val="both"/>
            </w:pPr>
            <w:r w:rsidRPr="003426CC">
              <w:rPr>
                <w:rFonts w:ascii="Arial" w:hAnsi="Arial" w:cs="Arial"/>
                <w:bCs/>
              </w:rPr>
              <w:t>Rua Rui Barbosa, nº 202 – Centro</w:t>
            </w:r>
          </w:p>
        </w:tc>
        <w:tc>
          <w:tcPr>
            <w:tcW w:w="1843" w:type="dxa"/>
            <w:vAlign w:val="center"/>
          </w:tcPr>
          <w:p w14:paraId="6D25D52E" w14:textId="77777777" w:rsidR="001B7054" w:rsidRPr="003426CC" w:rsidRDefault="001B7054" w:rsidP="00D974FD">
            <w:pPr>
              <w:jc w:val="both"/>
              <w:rPr>
                <w:rFonts w:ascii="Arial" w:hAnsi="Arial" w:cs="Arial"/>
                <w:bCs/>
              </w:rPr>
            </w:pPr>
            <w:r w:rsidRPr="003426CC">
              <w:rPr>
                <w:rFonts w:ascii="Arial" w:hAnsi="Arial" w:cs="Arial"/>
                <w:bCs/>
              </w:rPr>
              <w:t>85.845-056</w:t>
            </w:r>
          </w:p>
        </w:tc>
        <w:tc>
          <w:tcPr>
            <w:tcW w:w="4536" w:type="dxa"/>
            <w:vAlign w:val="center"/>
          </w:tcPr>
          <w:p w14:paraId="5F702F49" w14:textId="77777777" w:rsidR="001B7054" w:rsidRPr="003426CC" w:rsidRDefault="001B7054" w:rsidP="00D974FD">
            <w:pPr>
              <w:jc w:val="both"/>
              <w:rPr>
                <w:rFonts w:ascii="Arial" w:hAnsi="Arial" w:cs="Arial"/>
                <w:bCs/>
              </w:rPr>
            </w:pPr>
            <w:r w:rsidRPr="003426CC">
              <w:rPr>
                <w:rFonts w:ascii="Arial" w:hAnsi="Arial" w:cs="Arial"/>
                <w:bCs/>
              </w:rPr>
              <w:t>08h00 às 12h00 e das 13h30 às 17h30</w:t>
            </w:r>
          </w:p>
        </w:tc>
      </w:tr>
    </w:tbl>
    <w:p w14:paraId="5065D833" w14:textId="77777777" w:rsidR="001B7054" w:rsidRPr="003426CC" w:rsidRDefault="001B7054" w:rsidP="001B7054">
      <w:pPr>
        <w:pStyle w:val="PargrafodaLista"/>
        <w:ind w:left="142"/>
        <w:rPr>
          <w:rFonts w:ascii="Arial" w:hAnsi="Arial" w:cs="Arial"/>
          <w:lang w:val="pt-BR"/>
        </w:rPr>
      </w:pPr>
    </w:p>
    <w:p w14:paraId="62C9BBD6" w14:textId="5F4022F9" w:rsidR="00833DDE" w:rsidRPr="003426CC" w:rsidRDefault="00833DDE">
      <w:pPr>
        <w:pStyle w:val="PargrafodaLista"/>
        <w:numPr>
          <w:ilvl w:val="0"/>
          <w:numId w:val="4"/>
        </w:numPr>
        <w:spacing w:before="45"/>
        <w:rPr>
          <w:rFonts w:ascii="Arial" w:hAnsi="Arial"/>
          <w:b/>
          <w:color w:val="000000"/>
          <w:spacing w:val="-2"/>
        </w:rPr>
      </w:pPr>
      <w:r w:rsidRPr="003426CC">
        <w:rPr>
          <w:rFonts w:ascii="Arial" w:hAnsi="Arial"/>
          <w:b/>
          <w:color w:val="000000"/>
        </w:rPr>
        <w:t>–</w:t>
      </w:r>
      <w:r w:rsidRPr="003426CC">
        <w:rPr>
          <w:rFonts w:ascii="Arial" w:hAnsi="Arial"/>
          <w:b/>
          <w:color w:val="000000"/>
          <w:spacing w:val="-7"/>
        </w:rPr>
        <w:t xml:space="preserve"> </w:t>
      </w:r>
      <w:r w:rsidRPr="003426CC">
        <w:rPr>
          <w:rFonts w:ascii="Arial" w:hAnsi="Arial"/>
          <w:b/>
          <w:color w:val="000000"/>
        </w:rPr>
        <w:t>DO</w:t>
      </w:r>
      <w:r w:rsidRPr="003426CC">
        <w:rPr>
          <w:rFonts w:ascii="Arial" w:hAnsi="Arial"/>
          <w:b/>
          <w:color w:val="000000"/>
          <w:spacing w:val="-1"/>
        </w:rPr>
        <w:t xml:space="preserve"> </w:t>
      </w:r>
      <w:r w:rsidRPr="003426CC">
        <w:rPr>
          <w:rFonts w:ascii="Arial" w:hAnsi="Arial"/>
          <w:b/>
          <w:color w:val="000000"/>
          <w:spacing w:val="-2"/>
        </w:rPr>
        <w:t>PREÇO/REAJUSTAMENTO</w:t>
      </w:r>
    </w:p>
    <w:p w14:paraId="75F8D45E" w14:textId="3D00FEB3" w:rsidR="00383938" w:rsidRPr="003426CC" w:rsidRDefault="00383938">
      <w:pPr>
        <w:pStyle w:val="PargrafodaLista"/>
        <w:widowControl/>
        <w:numPr>
          <w:ilvl w:val="1"/>
          <w:numId w:val="4"/>
        </w:numPr>
        <w:ind w:left="0" w:right="145" w:firstLine="0"/>
      </w:pPr>
      <w:r w:rsidRPr="003426CC">
        <w:t>A Administração poderá revisar os preços registrados, mediante comprovações e justificativas, obedecido o disposto nos artigos 184, 184-A e 184-B do Decreto Municipal nº 6.602/2023.</w:t>
      </w:r>
    </w:p>
    <w:p w14:paraId="4DECE09B" w14:textId="77777777" w:rsidR="00F26DE0" w:rsidRPr="003426CC" w:rsidRDefault="00F26DE0">
      <w:pPr>
        <w:pStyle w:val="PargrafodaLista"/>
        <w:widowControl/>
        <w:numPr>
          <w:ilvl w:val="1"/>
          <w:numId w:val="4"/>
        </w:numPr>
        <w:ind w:left="0" w:hanging="1"/>
      </w:pPr>
      <w:r w:rsidRPr="003426CC">
        <w:rPr>
          <w:rFonts w:ascii="Arial" w:hAnsi="Arial" w:cs="Arial"/>
          <w:bCs/>
        </w:rPr>
        <w:t>Os quantitativos das atas de registro de preços poderão ser alterados, conforme previsão contida no art. 182-A do Decreto Municipal nº 6.602/2023.</w:t>
      </w:r>
    </w:p>
    <w:p w14:paraId="53D19FFB" w14:textId="20438710" w:rsidR="001F30F6" w:rsidRPr="003426CC" w:rsidRDefault="001F30F6" w:rsidP="00113CA1">
      <w:pPr>
        <w:pStyle w:val="PargrafodaLista"/>
        <w:tabs>
          <w:tab w:val="left" w:pos="567"/>
        </w:tabs>
        <w:ind w:left="142" w:right="145" w:hanging="1"/>
      </w:pPr>
    </w:p>
    <w:p w14:paraId="3BD6AC0F" w14:textId="4C4030BA" w:rsidR="0057561A" w:rsidRPr="003426CC" w:rsidRDefault="0057561A">
      <w:pPr>
        <w:pStyle w:val="PargrafodaLista"/>
        <w:numPr>
          <w:ilvl w:val="0"/>
          <w:numId w:val="4"/>
        </w:numPr>
        <w:spacing w:before="43"/>
        <w:ind w:left="0" w:hanging="1"/>
        <w:rPr>
          <w:rFonts w:ascii="Arial" w:hAnsi="Arial"/>
          <w:b/>
          <w:color w:val="000000"/>
          <w:spacing w:val="-2"/>
        </w:rPr>
      </w:pPr>
      <w:r w:rsidRPr="003426CC">
        <w:rPr>
          <w:rFonts w:ascii="Arial" w:hAnsi="Arial"/>
          <w:b/>
          <w:color w:val="000000"/>
        </w:rPr>
        <w:lastRenderedPageBreak/>
        <w:t>–</w:t>
      </w:r>
      <w:r w:rsidRPr="003426CC">
        <w:rPr>
          <w:rFonts w:ascii="Arial" w:hAnsi="Arial"/>
          <w:b/>
          <w:color w:val="000000"/>
          <w:spacing w:val="-9"/>
        </w:rPr>
        <w:t xml:space="preserve"> </w:t>
      </w:r>
      <w:r w:rsidRPr="003426CC">
        <w:rPr>
          <w:rFonts w:ascii="Arial" w:hAnsi="Arial"/>
          <w:b/>
          <w:color w:val="000000"/>
        </w:rPr>
        <w:t>DAS</w:t>
      </w:r>
      <w:r w:rsidRPr="003426CC">
        <w:rPr>
          <w:rFonts w:ascii="Arial" w:hAnsi="Arial"/>
          <w:b/>
          <w:color w:val="000000"/>
          <w:spacing w:val="-4"/>
        </w:rPr>
        <w:t xml:space="preserve"> </w:t>
      </w:r>
      <w:r w:rsidRPr="003426CC">
        <w:rPr>
          <w:rFonts w:ascii="Arial" w:hAnsi="Arial"/>
          <w:b/>
          <w:color w:val="000000"/>
          <w:spacing w:val="-2"/>
        </w:rPr>
        <w:t>PENALIDADES</w:t>
      </w:r>
    </w:p>
    <w:p w14:paraId="2E6759F2" w14:textId="4CA52FEE" w:rsidR="001F30F6" w:rsidRPr="003426CC" w:rsidRDefault="004A1584">
      <w:pPr>
        <w:pStyle w:val="PargrafodaLista"/>
        <w:numPr>
          <w:ilvl w:val="1"/>
          <w:numId w:val="4"/>
        </w:numPr>
        <w:tabs>
          <w:tab w:val="left" w:pos="851"/>
          <w:tab w:val="left" w:pos="1276"/>
        </w:tabs>
        <w:spacing w:before="5" w:line="276" w:lineRule="auto"/>
        <w:ind w:left="0" w:right="145" w:firstLine="0"/>
      </w:pPr>
      <w:r w:rsidRPr="003426CC">
        <w:t>Comete</w:t>
      </w:r>
      <w:r w:rsidRPr="003426CC">
        <w:rPr>
          <w:spacing w:val="-5"/>
        </w:rPr>
        <w:t xml:space="preserve"> </w:t>
      </w:r>
      <w:r w:rsidRPr="003426CC">
        <w:t>infração</w:t>
      </w:r>
      <w:r w:rsidRPr="003426CC">
        <w:rPr>
          <w:spacing w:val="-7"/>
        </w:rPr>
        <w:t xml:space="preserve"> </w:t>
      </w:r>
      <w:r w:rsidRPr="003426CC">
        <w:t>administrativa</w:t>
      </w:r>
      <w:r w:rsidRPr="003426CC">
        <w:rPr>
          <w:spacing w:val="-5"/>
        </w:rPr>
        <w:t xml:space="preserve"> </w:t>
      </w:r>
      <w:r w:rsidRPr="003426CC">
        <w:t>o</w:t>
      </w:r>
      <w:r w:rsidRPr="003426CC">
        <w:rPr>
          <w:spacing w:val="-7"/>
        </w:rPr>
        <w:t xml:space="preserve"> </w:t>
      </w:r>
      <w:r w:rsidRPr="003426CC">
        <w:t>fornecedor</w:t>
      </w:r>
      <w:r w:rsidRPr="003426CC">
        <w:rPr>
          <w:spacing w:val="-4"/>
        </w:rPr>
        <w:t xml:space="preserve"> </w:t>
      </w:r>
      <w:r w:rsidRPr="003426CC">
        <w:t>que</w:t>
      </w:r>
      <w:r w:rsidRPr="003426CC">
        <w:rPr>
          <w:spacing w:val="-10"/>
        </w:rPr>
        <w:t xml:space="preserve"> </w:t>
      </w:r>
      <w:r w:rsidRPr="003426CC">
        <w:t>cometer</w:t>
      </w:r>
      <w:r w:rsidRPr="003426CC">
        <w:rPr>
          <w:spacing w:val="-4"/>
        </w:rPr>
        <w:t xml:space="preserve"> </w:t>
      </w:r>
      <w:r w:rsidRPr="003426CC">
        <w:t>quaisquer</w:t>
      </w:r>
      <w:r w:rsidRPr="003426CC">
        <w:rPr>
          <w:spacing w:val="-4"/>
        </w:rPr>
        <w:t xml:space="preserve"> </w:t>
      </w:r>
      <w:r w:rsidRPr="003426CC">
        <w:t>das</w:t>
      </w:r>
      <w:r w:rsidRPr="003426CC">
        <w:rPr>
          <w:spacing w:val="-7"/>
        </w:rPr>
        <w:t xml:space="preserve"> </w:t>
      </w:r>
      <w:r w:rsidRPr="003426CC">
        <w:t>infrações</w:t>
      </w:r>
      <w:r w:rsidRPr="003426CC">
        <w:rPr>
          <w:spacing w:val="-7"/>
        </w:rPr>
        <w:t xml:space="preserve"> </w:t>
      </w:r>
      <w:r w:rsidRPr="003426CC">
        <w:t>previstas no art. 155 da Lei nº 14.133, de 2021, quais sejam:</w:t>
      </w:r>
    </w:p>
    <w:p w14:paraId="4DF26A23" w14:textId="77777777" w:rsidR="001F30F6" w:rsidRPr="003426CC" w:rsidRDefault="004A1584">
      <w:pPr>
        <w:pStyle w:val="PargrafodaLista"/>
        <w:numPr>
          <w:ilvl w:val="1"/>
          <w:numId w:val="4"/>
        </w:numPr>
        <w:tabs>
          <w:tab w:val="left" w:pos="851"/>
          <w:tab w:val="left" w:pos="1276"/>
        </w:tabs>
        <w:spacing w:line="252" w:lineRule="exact"/>
        <w:ind w:left="0" w:right="145" w:hanging="1"/>
      </w:pPr>
      <w:r w:rsidRPr="003426CC">
        <w:t>dar</w:t>
      </w:r>
      <w:r w:rsidRPr="003426CC">
        <w:rPr>
          <w:spacing w:val="-6"/>
        </w:rPr>
        <w:t xml:space="preserve"> </w:t>
      </w:r>
      <w:r w:rsidRPr="003426CC">
        <w:t>causa</w:t>
      </w:r>
      <w:r w:rsidRPr="003426CC">
        <w:rPr>
          <w:spacing w:val="-6"/>
        </w:rPr>
        <w:t xml:space="preserve"> </w:t>
      </w:r>
      <w:r w:rsidRPr="003426CC">
        <w:t>à</w:t>
      </w:r>
      <w:r w:rsidRPr="003426CC">
        <w:rPr>
          <w:spacing w:val="-4"/>
        </w:rPr>
        <w:t xml:space="preserve"> </w:t>
      </w:r>
      <w:r w:rsidRPr="003426CC">
        <w:t>inexecução</w:t>
      </w:r>
      <w:r w:rsidRPr="003426CC">
        <w:rPr>
          <w:spacing w:val="-5"/>
        </w:rPr>
        <w:t xml:space="preserve"> </w:t>
      </w:r>
      <w:r w:rsidRPr="003426CC">
        <w:t>parcial</w:t>
      </w:r>
      <w:r w:rsidRPr="003426CC">
        <w:rPr>
          <w:spacing w:val="-5"/>
        </w:rPr>
        <w:t xml:space="preserve"> </w:t>
      </w:r>
      <w:r w:rsidRPr="003426CC">
        <w:t>do</w:t>
      </w:r>
      <w:r w:rsidRPr="003426CC">
        <w:rPr>
          <w:spacing w:val="-4"/>
        </w:rPr>
        <w:t xml:space="preserve"> </w:t>
      </w:r>
      <w:r w:rsidRPr="003426CC">
        <w:rPr>
          <w:spacing w:val="-2"/>
        </w:rPr>
        <w:t>contrato;</w:t>
      </w:r>
    </w:p>
    <w:p w14:paraId="67DE96A8" w14:textId="77777777" w:rsidR="001F30F6" w:rsidRPr="003426CC" w:rsidRDefault="004A1584">
      <w:pPr>
        <w:pStyle w:val="PargrafodaLista"/>
        <w:numPr>
          <w:ilvl w:val="1"/>
          <w:numId w:val="4"/>
        </w:numPr>
        <w:tabs>
          <w:tab w:val="left" w:pos="851"/>
          <w:tab w:val="left" w:pos="1276"/>
        </w:tabs>
        <w:spacing w:before="39" w:line="276" w:lineRule="auto"/>
        <w:ind w:left="0" w:right="145" w:hanging="1"/>
      </w:pPr>
      <w:r w:rsidRPr="003426CC">
        <w:t>dar</w:t>
      </w:r>
      <w:r w:rsidRPr="003426CC">
        <w:rPr>
          <w:spacing w:val="38"/>
        </w:rPr>
        <w:t xml:space="preserve"> </w:t>
      </w:r>
      <w:r w:rsidRPr="003426CC">
        <w:t>causa</w:t>
      </w:r>
      <w:r w:rsidRPr="003426CC">
        <w:rPr>
          <w:spacing w:val="36"/>
        </w:rPr>
        <w:t xml:space="preserve"> </w:t>
      </w:r>
      <w:r w:rsidRPr="003426CC">
        <w:t>à</w:t>
      </w:r>
      <w:r w:rsidRPr="003426CC">
        <w:rPr>
          <w:spacing w:val="34"/>
        </w:rPr>
        <w:t xml:space="preserve"> </w:t>
      </w:r>
      <w:r w:rsidRPr="003426CC">
        <w:t>inexecução</w:t>
      </w:r>
      <w:r w:rsidRPr="003426CC">
        <w:rPr>
          <w:spacing w:val="34"/>
        </w:rPr>
        <w:t xml:space="preserve"> </w:t>
      </w:r>
      <w:r w:rsidRPr="003426CC">
        <w:t>parcial</w:t>
      </w:r>
      <w:r w:rsidRPr="003426CC">
        <w:rPr>
          <w:spacing w:val="36"/>
        </w:rPr>
        <w:t xml:space="preserve"> </w:t>
      </w:r>
      <w:r w:rsidRPr="003426CC">
        <w:t>do</w:t>
      </w:r>
      <w:r w:rsidRPr="003426CC">
        <w:rPr>
          <w:spacing w:val="34"/>
        </w:rPr>
        <w:t xml:space="preserve"> </w:t>
      </w:r>
      <w:r w:rsidRPr="003426CC">
        <w:t>contrato</w:t>
      </w:r>
      <w:r w:rsidRPr="003426CC">
        <w:rPr>
          <w:spacing w:val="34"/>
        </w:rPr>
        <w:t xml:space="preserve"> </w:t>
      </w:r>
      <w:r w:rsidRPr="003426CC">
        <w:t>que</w:t>
      </w:r>
      <w:r w:rsidRPr="003426CC">
        <w:rPr>
          <w:spacing w:val="34"/>
        </w:rPr>
        <w:t xml:space="preserve"> </w:t>
      </w:r>
      <w:r w:rsidRPr="003426CC">
        <w:t>cause</w:t>
      </w:r>
      <w:r w:rsidRPr="003426CC">
        <w:rPr>
          <w:spacing w:val="34"/>
        </w:rPr>
        <w:t xml:space="preserve"> </w:t>
      </w:r>
      <w:r w:rsidRPr="003426CC">
        <w:t>grave</w:t>
      </w:r>
      <w:r w:rsidRPr="003426CC">
        <w:rPr>
          <w:spacing w:val="36"/>
        </w:rPr>
        <w:t xml:space="preserve"> </w:t>
      </w:r>
      <w:r w:rsidRPr="003426CC">
        <w:t>dano</w:t>
      </w:r>
      <w:r w:rsidRPr="003426CC">
        <w:rPr>
          <w:spacing w:val="34"/>
        </w:rPr>
        <w:t xml:space="preserve"> </w:t>
      </w:r>
      <w:r w:rsidRPr="003426CC">
        <w:t>à</w:t>
      </w:r>
      <w:r w:rsidRPr="003426CC">
        <w:rPr>
          <w:spacing w:val="34"/>
        </w:rPr>
        <w:t xml:space="preserve"> </w:t>
      </w:r>
      <w:r w:rsidRPr="003426CC">
        <w:t>Administração,</w:t>
      </w:r>
      <w:r w:rsidRPr="003426CC">
        <w:rPr>
          <w:spacing w:val="36"/>
        </w:rPr>
        <w:t xml:space="preserve"> </w:t>
      </w:r>
      <w:r w:rsidRPr="003426CC">
        <w:t>ao funcionamento dos serviços públicos ou ao interesse coletivo;</w:t>
      </w:r>
    </w:p>
    <w:p w14:paraId="614691FB" w14:textId="77777777" w:rsidR="001F30F6" w:rsidRPr="003426CC" w:rsidRDefault="004A1584">
      <w:pPr>
        <w:pStyle w:val="PargrafodaLista"/>
        <w:numPr>
          <w:ilvl w:val="1"/>
          <w:numId w:val="4"/>
        </w:numPr>
        <w:tabs>
          <w:tab w:val="left" w:pos="851"/>
          <w:tab w:val="left" w:pos="1276"/>
        </w:tabs>
        <w:spacing w:line="253" w:lineRule="exact"/>
        <w:ind w:left="0" w:right="145" w:hanging="1"/>
      </w:pPr>
      <w:r w:rsidRPr="003426CC">
        <w:t>dar</w:t>
      </w:r>
      <w:r w:rsidRPr="003426CC">
        <w:rPr>
          <w:spacing w:val="-3"/>
        </w:rPr>
        <w:t xml:space="preserve"> </w:t>
      </w:r>
      <w:r w:rsidRPr="003426CC">
        <w:t>causa</w:t>
      </w:r>
      <w:r w:rsidRPr="003426CC">
        <w:rPr>
          <w:spacing w:val="-6"/>
        </w:rPr>
        <w:t xml:space="preserve"> </w:t>
      </w:r>
      <w:r w:rsidRPr="003426CC">
        <w:t>à</w:t>
      </w:r>
      <w:r w:rsidRPr="003426CC">
        <w:rPr>
          <w:spacing w:val="-4"/>
        </w:rPr>
        <w:t xml:space="preserve"> </w:t>
      </w:r>
      <w:r w:rsidRPr="003426CC">
        <w:t>inexecução</w:t>
      </w:r>
      <w:r w:rsidRPr="003426CC">
        <w:rPr>
          <w:spacing w:val="-6"/>
        </w:rPr>
        <w:t xml:space="preserve"> </w:t>
      </w:r>
      <w:r w:rsidRPr="003426CC">
        <w:t>total</w:t>
      </w:r>
      <w:r w:rsidRPr="003426CC">
        <w:rPr>
          <w:spacing w:val="-4"/>
        </w:rPr>
        <w:t xml:space="preserve"> </w:t>
      </w:r>
      <w:r w:rsidRPr="003426CC">
        <w:t>do</w:t>
      </w:r>
      <w:r w:rsidRPr="003426CC">
        <w:rPr>
          <w:spacing w:val="-3"/>
        </w:rPr>
        <w:t xml:space="preserve"> </w:t>
      </w:r>
      <w:r w:rsidRPr="003426CC">
        <w:rPr>
          <w:spacing w:val="-2"/>
        </w:rPr>
        <w:t>contrato;</w:t>
      </w:r>
    </w:p>
    <w:p w14:paraId="6B5B3A0D" w14:textId="77777777" w:rsidR="001F30F6" w:rsidRPr="003426CC" w:rsidRDefault="004A1584">
      <w:pPr>
        <w:pStyle w:val="PargrafodaLista"/>
        <w:numPr>
          <w:ilvl w:val="1"/>
          <w:numId w:val="4"/>
        </w:numPr>
        <w:tabs>
          <w:tab w:val="left" w:pos="851"/>
          <w:tab w:val="left" w:pos="1276"/>
        </w:tabs>
        <w:spacing w:before="38"/>
        <w:ind w:left="0" w:right="145" w:hanging="1"/>
      </w:pPr>
      <w:r w:rsidRPr="003426CC">
        <w:t>deixar</w:t>
      </w:r>
      <w:r w:rsidRPr="003426CC">
        <w:rPr>
          <w:spacing w:val="-3"/>
        </w:rPr>
        <w:t xml:space="preserve"> </w:t>
      </w:r>
      <w:r w:rsidRPr="003426CC">
        <w:t>de</w:t>
      </w:r>
      <w:r w:rsidRPr="003426CC">
        <w:rPr>
          <w:spacing w:val="-4"/>
        </w:rPr>
        <w:t xml:space="preserve"> </w:t>
      </w:r>
      <w:r w:rsidRPr="003426CC">
        <w:t>entregar</w:t>
      </w:r>
      <w:r w:rsidRPr="003426CC">
        <w:rPr>
          <w:spacing w:val="-5"/>
        </w:rPr>
        <w:t xml:space="preserve"> </w:t>
      </w:r>
      <w:r w:rsidRPr="003426CC">
        <w:t>a</w:t>
      </w:r>
      <w:r w:rsidRPr="003426CC">
        <w:rPr>
          <w:spacing w:val="-4"/>
        </w:rPr>
        <w:t xml:space="preserve"> </w:t>
      </w:r>
      <w:r w:rsidRPr="003426CC">
        <w:t>documentação</w:t>
      </w:r>
      <w:r w:rsidRPr="003426CC">
        <w:rPr>
          <w:spacing w:val="-6"/>
        </w:rPr>
        <w:t xml:space="preserve"> </w:t>
      </w:r>
      <w:r w:rsidRPr="003426CC">
        <w:t>exigida</w:t>
      </w:r>
      <w:r w:rsidRPr="003426CC">
        <w:rPr>
          <w:spacing w:val="-4"/>
        </w:rPr>
        <w:t xml:space="preserve"> </w:t>
      </w:r>
      <w:r w:rsidRPr="003426CC">
        <w:t>para</w:t>
      </w:r>
      <w:r w:rsidRPr="003426CC">
        <w:rPr>
          <w:spacing w:val="-8"/>
        </w:rPr>
        <w:t xml:space="preserve"> </w:t>
      </w:r>
      <w:r w:rsidRPr="003426CC">
        <w:t>o</w:t>
      </w:r>
      <w:r w:rsidRPr="003426CC">
        <w:rPr>
          <w:spacing w:val="-3"/>
        </w:rPr>
        <w:t xml:space="preserve"> </w:t>
      </w:r>
      <w:r w:rsidRPr="003426CC">
        <w:rPr>
          <w:spacing w:val="-2"/>
        </w:rPr>
        <w:t>certame;</w:t>
      </w:r>
    </w:p>
    <w:p w14:paraId="25CEE5D5" w14:textId="77777777" w:rsidR="001F30F6" w:rsidRPr="003426CC" w:rsidRDefault="004A1584">
      <w:pPr>
        <w:pStyle w:val="PargrafodaLista"/>
        <w:numPr>
          <w:ilvl w:val="1"/>
          <w:numId w:val="4"/>
        </w:numPr>
        <w:tabs>
          <w:tab w:val="left" w:pos="851"/>
          <w:tab w:val="left" w:pos="1276"/>
        </w:tabs>
        <w:spacing w:before="40"/>
        <w:ind w:left="0" w:right="145" w:hanging="1"/>
      </w:pPr>
      <w:r w:rsidRPr="003426CC">
        <w:t>não</w:t>
      </w:r>
      <w:r w:rsidRPr="003426CC">
        <w:rPr>
          <w:spacing w:val="-18"/>
        </w:rPr>
        <w:t xml:space="preserve"> </w:t>
      </w:r>
      <w:r w:rsidRPr="003426CC">
        <w:t>manter</w:t>
      </w:r>
      <w:r w:rsidRPr="003426CC">
        <w:rPr>
          <w:spacing w:val="-15"/>
        </w:rPr>
        <w:t xml:space="preserve"> </w:t>
      </w:r>
      <w:r w:rsidRPr="003426CC">
        <w:t>a</w:t>
      </w:r>
      <w:r w:rsidRPr="003426CC">
        <w:rPr>
          <w:spacing w:val="-15"/>
        </w:rPr>
        <w:t xml:space="preserve"> </w:t>
      </w:r>
      <w:r w:rsidRPr="003426CC">
        <w:t>proposta,</w:t>
      </w:r>
      <w:r w:rsidRPr="003426CC">
        <w:rPr>
          <w:spacing w:val="-14"/>
        </w:rPr>
        <w:t xml:space="preserve"> </w:t>
      </w:r>
      <w:r w:rsidRPr="003426CC">
        <w:t>salvo</w:t>
      </w:r>
      <w:r w:rsidRPr="003426CC">
        <w:rPr>
          <w:spacing w:val="-15"/>
        </w:rPr>
        <w:t xml:space="preserve"> </w:t>
      </w:r>
      <w:r w:rsidRPr="003426CC">
        <w:t>em</w:t>
      </w:r>
      <w:r w:rsidRPr="003426CC">
        <w:rPr>
          <w:spacing w:val="-14"/>
        </w:rPr>
        <w:t xml:space="preserve"> </w:t>
      </w:r>
      <w:r w:rsidRPr="003426CC">
        <w:t>decorrência</w:t>
      </w:r>
      <w:r w:rsidRPr="003426CC">
        <w:rPr>
          <w:spacing w:val="-14"/>
        </w:rPr>
        <w:t xml:space="preserve"> </w:t>
      </w:r>
      <w:r w:rsidRPr="003426CC">
        <w:t>de</w:t>
      </w:r>
      <w:r w:rsidRPr="003426CC">
        <w:rPr>
          <w:spacing w:val="-16"/>
        </w:rPr>
        <w:t xml:space="preserve"> </w:t>
      </w:r>
      <w:r w:rsidRPr="003426CC">
        <w:t>fato</w:t>
      </w:r>
      <w:r w:rsidRPr="003426CC">
        <w:rPr>
          <w:spacing w:val="-14"/>
        </w:rPr>
        <w:t xml:space="preserve"> </w:t>
      </w:r>
      <w:r w:rsidRPr="003426CC">
        <w:t>superveniente</w:t>
      </w:r>
      <w:r w:rsidRPr="003426CC">
        <w:rPr>
          <w:spacing w:val="-15"/>
        </w:rPr>
        <w:t xml:space="preserve"> </w:t>
      </w:r>
      <w:r w:rsidRPr="003426CC">
        <w:t>devidamente</w:t>
      </w:r>
      <w:r w:rsidRPr="003426CC">
        <w:rPr>
          <w:spacing w:val="-15"/>
        </w:rPr>
        <w:t xml:space="preserve"> </w:t>
      </w:r>
      <w:r w:rsidRPr="003426CC">
        <w:rPr>
          <w:spacing w:val="-2"/>
        </w:rPr>
        <w:t>justificado;</w:t>
      </w:r>
    </w:p>
    <w:p w14:paraId="0D53DF71" w14:textId="77777777" w:rsidR="001F30F6" w:rsidRPr="003426CC" w:rsidRDefault="004A1584">
      <w:pPr>
        <w:pStyle w:val="PargrafodaLista"/>
        <w:numPr>
          <w:ilvl w:val="1"/>
          <w:numId w:val="4"/>
        </w:numPr>
        <w:tabs>
          <w:tab w:val="left" w:pos="851"/>
          <w:tab w:val="left" w:pos="1276"/>
        </w:tabs>
        <w:spacing w:before="37" w:line="276" w:lineRule="auto"/>
        <w:ind w:left="0" w:right="145" w:hanging="1"/>
      </w:pPr>
      <w:r w:rsidRPr="003426CC">
        <w:t>não</w:t>
      </w:r>
      <w:r w:rsidRPr="003426CC">
        <w:rPr>
          <w:spacing w:val="-15"/>
        </w:rPr>
        <w:t xml:space="preserve"> </w:t>
      </w:r>
      <w:r w:rsidRPr="003426CC">
        <w:t>celebrar</w:t>
      </w:r>
      <w:r w:rsidRPr="003426CC">
        <w:rPr>
          <w:spacing w:val="-13"/>
        </w:rPr>
        <w:t xml:space="preserve"> </w:t>
      </w:r>
      <w:r w:rsidRPr="003426CC">
        <w:t>o</w:t>
      </w:r>
      <w:r w:rsidRPr="003426CC">
        <w:rPr>
          <w:spacing w:val="-14"/>
        </w:rPr>
        <w:t xml:space="preserve"> </w:t>
      </w:r>
      <w:r w:rsidRPr="003426CC">
        <w:t>contrato</w:t>
      </w:r>
      <w:r w:rsidRPr="003426CC">
        <w:rPr>
          <w:spacing w:val="-13"/>
        </w:rPr>
        <w:t xml:space="preserve"> </w:t>
      </w:r>
      <w:r w:rsidRPr="003426CC">
        <w:t>ou</w:t>
      </w:r>
      <w:r w:rsidRPr="003426CC">
        <w:rPr>
          <w:spacing w:val="-14"/>
        </w:rPr>
        <w:t xml:space="preserve"> </w:t>
      </w:r>
      <w:r w:rsidRPr="003426CC">
        <w:t>não</w:t>
      </w:r>
      <w:r w:rsidRPr="003426CC">
        <w:rPr>
          <w:spacing w:val="-14"/>
        </w:rPr>
        <w:t xml:space="preserve"> </w:t>
      </w:r>
      <w:r w:rsidRPr="003426CC">
        <w:t>entregar</w:t>
      </w:r>
      <w:r w:rsidRPr="003426CC">
        <w:rPr>
          <w:spacing w:val="-13"/>
        </w:rPr>
        <w:t xml:space="preserve"> </w:t>
      </w:r>
      <w:r w:rsidRPr="003426CC">
        <w:t>a</w:t>
      </w:r>
      <w:r w:rsidRPr="003426CC">
        <w:rPr>
          <w:spacing w:val="-14"/>
        </w:rPr>
        <w:t xml:space="preserve"> </w:t>
      </w:r>
      <w:r w:rsidRPr="003426CC">
        <w:t>documentação</w:t>
      </w:r>
      <w:r w:rsidRPr="003426CC">
        <w:rPr>
          <w:spacing w:val="-14"/>
        </w:rPr>
        <w:t xml:space="preserve"> </w:t>
      </w:r>
      <w:r w:rsidRPr="003426CC">
        <w:t>exigida</w:t>
      </w:r>
      <w:r w:rsidRPr="003426CC">
        <w:rPr>
          <w:spacing w:val="-14"/>
        </w:rPr>
        <w:t xml:space="preserve"> </w:t>
      </w:r>
      <w:r w:rsidRPr="003426CC">
        <w:t>para</w:t>
      </w:r>
      <w:r w:rsidRPr="003426CC">
        <w:rPr>
          <w:spacing w:val="-14"/>
        </w:rPr>
        <w:t xml:space="preserve"> </w:t>
      </w:r>
      <w:r w:rsidRPr="003426CC">
        <w:t>a</w:t>
      </w:r>
      <w:r w:rsidRPr="003426CC">
        <w:rPr>
          <w:spacing w:val="-16"/>
        </w:rPr>
        <w:t xml:space="preserve"> </w:t>
      </w:r>
      <w:r w:rsidRPr="003426CC">
        <w:t>contratação,</w:t>
      </w:r>
      <w:r w:rsidRPr="003426CC">
        <w:rPr>
          <w:spacing w:val="-13"/>
        </w:rPr>
        <w:t xml:space="preserve"> </w:t>
      </w:r>
      <w:r w:rsidRPr="003426CC">
        <w:t>quando convocado dentro do prazo de validade de sua proposta;</w:t>
      </w:r>
    </w:p>
    <w:p w14:paraId="65AFBB54" w14:textId="77777777" w:rsidR="001F30F6" w:rsidRPr="003426CC" w:rsidRDefault="004A1584">
      <w:pPr>
        <w:pStyle w:val="PargrafodaLista"/>
        <w:numPr>
          <w:ilvl w:val="1"/>
          <w:numId w:val="4"/>
        </w:numPr>
        <w:tabs>
          <w:tab w:val="left" w:pos="851"/>
          <w:tab w:val="left" w:pos="1276"/>
        </w:tabs>
        <w:spacing w:line="276" w:lineRule="auto"/>
        <w:ind w:left="0" w:right="145" w:hanging="1"/>
      </w:pPr>
      <w:r w:rsidRPr="003426CC">
        <w:t>ensejar</w:t>
      </w:r>
      <w:r w:rsidRPr="003426CC">
        <w:rPr>
          <w:spacing w:val="40"/>
        </w:rPr>
        <w:t xml:space="preserve"> </w:t>
      </w:r>
      <w:r w:rsidRPr="003426CC">
        <w:t>o</w:t>
      </w:r>
      <w:r w:rsidRPr="003426CC">
        <w:rPr>
          <w:spacing w:val="40"/>
        </w:rPr>
        <w:t xml:space="preserve"> </w:t>
      </w:r>
      <w:r w:rsidRPr="003426CC">
        <w:t>retardamento</w:t>
      </w:r>
      <w:r w:rsidRPr="003426CC">
        <w:rPr>
          <w:spacing w:val="40"/>
        </w:rPr>
        <w:t xml:space="preserve"> </w:t>
      </w:r>
      <w:r w:rsidRPr="003426CC">
        <w:t>da</w:t>
      </w:r>
      <w:r w:rsidRPr="003426CC">
        <w:rPr>
          <w:spacing w:val="40"/>
        </w:rPr>
        <w:t xml:space="preserve"> </w:t>
      </w:r>
      <w:r w:rsidRPr="003426CC">
        <w:t>execução</w:t>
      </w:r>
      <w:r w:rsidRPr="003426CC">
        <w:rPr>
          <w:spacing w:val="40"/>
        </w:rPr>
        <w:t xml:space="preserve"> </w:t>
      </w:r>
      <w:r w:rsidRPr="003426CC">
        <w:t>ou</w:t>
      </w:r>
      <w:r w:rsidRPr="003426CC">
        <w:rPr>
          <w:spacing w:val="40"/>
        </w:rPr>
        <w:t xml:space="preserve"> </w:t>
      </w:r>
      <w:r w:rsidRPr="003426CC">
        <w:t>da</w:t>
      </w:r>
      <w:r w:rsidRPr="003426CC">
        <w:rPr>
          <w:spacing w:val="40"/>
        </w:rPr>
        <w:t xml:space="preserve"> </w:t>
      </w:r>
      <w:r w:rsidRPr="003426CC">
        <w:t>entrega</w:t>
      </w:r>
      <w:r w:rsidRPr="003426CC">
        <w:rPr>
          <w:spacing w:val="40"/>
        </w:rPr>
        <w:t xml:space="preserve"> </w:t>
      </w:r>
      <w:r w:rsidRPr="003426CC">
        <w:t>do</w:t>
      </w:r>
      <w:r w:rsidRPr="003426CC">
        <w:rPr>
          <w:spacing w:val="40"/>
        </w:rPr>
        <w:t xml:space="preserve"> </w:t>
      </w:r>
      <w:r w:rsidRPr="003426CC">
        <w:t>objeto</w:t>
      </w:r>
      <w:r w:rsidRPr="003426CC">
        <w:rPr>
          <w:spacing w:val="40"/>
        </w:rPr>
        <w:t xml:space="preserve"> </w:t>
      </w:r>
      <w:r w:rsidRPr="003426CC">
        <w:t>da</w:t>
      </w:r>
      <w:r w:rsidRPr="003426CC">
        <w:rPr>
          <w:spacing w:val="40"/>
        </w:rPr>
        <w:t xml:space="preserve"> </w:t>
      </w:r>
      <w:r w:rsidRPr="003426CC">
        <w:t>licitação</w:t>
      </w:r>
      <w:r w:rsidRPr="003426CC">
        <w:rPr>
          <w:spacing w:val="40"/>
        </w:rPr>
        <w:t xml:space="preserve"> </w:t>
      </w:r>
      <w:r w:rsidRPr="003426CC">
        <w:t>sem</w:t>
      </w:r>
      <w:r w:rsidRPr="003426CC">
        <w:rPr>
          <w:spacing w:val="40"/>
        </w:rPr>
        <w:t xml:space="preserve"> </w:t>
      </w:r>
      <w:r w:rsidRPr="003426CC">
        <w:t xml:space="preserve">motivo </w:t>
      </w:r>
      <w:r w:rsidRPr="003426CC">
        <w:rPr>
          <w:spacing w:val="-2"/>
        </w:rPr>
        <w:t>justificado;</w:t>
      </w:r>
    </w:p>
    <w:p w14:paraId="21B27815" w14:textId="77777777" w:rsidR="001F30F6" w:rsidRPr="003426CC" w:rsidRDefault="004A1584">
      <w:pPr>
        <w:pStyle w:val="PargrafodaLista"/>
        <w:numPr>
          <w:ilvl w:val="1"/>
          <w:numId w:val="4"/>
        </w:numPr>
        <w:tabs>
          <w:tab w:val="left" w:pos="851"/>
          <w:tab w:val="left" w:pos="1276"/>
        </w:tabs>
        <w:ind w:left="0" w:right="145" w:hanging="1"/>
      </w:pPr>
      <w:r w:rsidRPr="003426CC">
        <w:t>apresentar</w:t>
      </w:r>
      <w:r w:rsidRPr="003426CC">
        <w:rPr>
          <w:spacing w:val="-9"/>
        </w:rPr>
        <w:t xml:space="preserve"> </w:t>
      </w:r>
      <w:r w:rsidRPr="003426CC">
        <w:t>declaração</w:t>
      </w:r>
      <w:r w:rsidRPr="003426CC">
        <w:rPr>
          <w:spacing w:val="-13"/>
        </w:rPr>
        <w:t xml:space="preserve"> </w:t>
      </w:r>
      <w:r w:rsidRPr="003426CC">
        <w:t>ou</w:t>
      </w:r>
      <w:r w:rsidRPr="003426CC">
        <w:rPr>
          <w:spacing w:val="-10"/>
        </w:rPr>
        <w:t xml:space="preserve"> </w:t>
      </w:r>
      <w:r w:rsidRPr="003426CC">
        <w:t>documentação</w:t>
      </w:r>
      <w:r w:rsidRPr="003426CC">
        <w:rPr>
          <w:spacing w:val="-12"/>
        </w:rPr>
        <w:t xml:space="preserve"> </w:t>
      </w:r>
      <w:r w:rsidRPr="003426CC">
        <w:t>falsa</w:t>
      </w:r>
      <w:r w:rsidRPr="003426CC">
        <w:rPr>
          <w:spacing w:val="-12"/>
        </w:rPr>
        <w:t xml:space="preserve"> </w:t>
      </w:r>
      <w:r w:rsidRPr="003426CC">
        <w:t>exigida</w:t>
      </w:r>
      <w:r w:rsidRPr="003426CC">
        <w:rPr>
          <w:spacing w:val="-10"/>
        </w:rPr>
        <w:t xml:space="preserve"> </w:t>
      </w:r>
      <w:r w:rsidRPr="003426CC">
        <w:t>para</w:t>
      </w:r>
      <w:r w:rsidRPr="003426CC">
        <w:rPr>
          <w:spacing w:val="-10"/>
        </w:rPr>
        <w:t xml:space="preserve"> </w:t>
      </w:r>
      <w:r w:rsidRPr="003426CC">
        <w:t>o</w:t>
      </w:r>
      <w:r w:rsidRPr="003426CC">
        <w:rPr>
          <w:spacing w:val="-12"/>
        </w:rPr>
        <w:t xml:space="preserve"> </w:t>
      </w:r>
      <w:r w:rsidRPr="003426CC">
        <w:t>certame</w:t>
      </w:r>
      <w:r w:rsidRPr="003426CC">
        <w:rPr>
          <w:spacing w:val="-10"/>
        </w:rPr>
        <w:t xml:space="preserve"> </w:t>
      </w:r>
      <w:r w:rsidRPr="003426CC">
        <w:t>ou</w:t>
      </w:r>
      <w:r w:rsidRPr="003426CC">
        <w:rPr>
          <w:spacing w:val="-15"/>
        </w:rPr>
        <w:t xml:space="preserve"> </w:t>
      </w:r>
      <w:r w:rsidRPr="003426CC">
        <w:t>prestar</w:t>
      </w:r>
      <w:r w:rsidRPr="003426CC">
        <w:rPr>
          <w:spacing w:val="-9"/>
        </w:rPr>
        <w:t xml:space="preserve"> </w:t>
      </w:r>
      <w:r w:rsidRPr="003426CC">
        <w:t>declaração falsa durante a dispensa eletrônica ou a execução do contrato;</w:t>
      </w:r>
    </w:p>
    <w:p w14:paraId="56B58D0D" w14:textId="77777777" w:rsidR="001F30F6" w:rsidRPr="003426CC" w:rsidRDefault="004A1584">
      <w:pPr>
        <w:pStyle w:val="PargrafodaLista"/>
        <w:numPr>
          <w:ilvl w:val="1"/>
          <w:numId w:val="4"/>
        </w:numPr>
        <w:tabs>
          <w:tab w:val="left" w:pos="851"/>
          <w:tab w:val="left" w:pos="1276"/>
        </w:tabs>
        <w:ind w:left="0" w:right="145" w:hanging="1"/>
      </w:pPr>
      <w:r w:rsidRPr="003426CC">
        <w:t>fraudar</w:t>
      </w:r>
      <w:r w:rsidRPr="003426CC">
        <w:rPr>
          <w:spacing w:val="-7"/>
        </w:rPr>
        <w:t xml:space="preserve"> </w:t>
      </w:r>
      <w:r w:rsidRPr="003426CC">
        <w:t>a</w:t>
      </w:r>
      <w:r w:rsidRPr="003426CC">
        <w:rPr>
          <w:spacing w:val="-7"/>
        </w:rPr>
        <w:t xml:space="preserve"> </w:t>
      </w:r>
      <w:r w:rsidRPr="003426CC">
        <w:t>dispensa</w:t>
      </w:r>
      <w:r w:rsidRPr="003426CC">
        <w:rPr>
          <w:spacing w:val="-6"/>
        </w:rPr>
        <w:t xml:space="preserve"> </w:t>
      </w:r>
      <w:r w:rsidRPr="003426CC">
        <w:t>eletrônica</w:t>
      </w:r>
      <w:r w:rsidRPr="003426CC">
        <w:rPr>
          <w:spacing w:val="-5"/>
        </w:rPr>
        <w:t xml:space="preserve"> </w:t>
      </w:r>
      <w:r w:rsidRPr="003426CC">
        <w:t>ou</w:t>
      </w:r>
      <w:r w:rsidRPr="003426CC">
        <w:rPr>
          <w:spacing w:val="-5"/>
        </w:rPr>
        <w:t xml:space="preserve"> </w:t>
      </w:r>
      <w:r w:rsidRPr="003426CC">
        <w:t>praticar</w:t>
      </w:r>
      <w:r w:rsidRPr="003426CC">
        <w:rPr>
          <w:spacing w:val="-7"/>
        </w:rPr>
        <w:t xml:space="preserve"> </w:t>
      </w:r>
      <w:r w:rsidRPr="003426CC">
        <w:t>ato</w:t>
      </w:r>
      <w:r w:rsidRPr="003426CC">
        <w:rPr>
          <w:spacing w:val="-7"/>
        </w:rPr>
        <w:t xml:space="preserve"> </w:t>
      </w:r>
      <w:r w:rsidRPr="003426CC">
        <w:t>fraudulento</w:t>
      </w:r>
      <w:r w:rsidRPr="003426CC">
        <w:rPr>
          <w:spacing w:val="-5"/>
        </w:rPr>
        <w:t xml:space="preserve"> </w:t>
      </w:r>
      <w:r w:rsidRPr="003426CC">
        <w:t>na</w:t>
      </w:r>
      <w:r w:rsidRPr="003426CC">
        <w:rPr>
          <w:spacing w:val="-6"/>
        </w:rPr>
        <w:t xml:space="preserve"> </w:t>
      </w:r>
      <w:r w:rsidRPr="003426CC">
        <w:t>execução</w:t>
      </w:r>
      <w:r w:rsidRPr="003426CC">
        <w:rPr>
          <w:spacing w:val="-5"/>
        </w:rPr>
        <w:t xml:space="preserve"> </w:t>
      </w:r>
      <w:r w:rsidRPr="003426CC">
        <w:t>do</w:t>
      </w:r>
      <w:r w:rsidRPr="003426CC">
        <w:rPr>
          <w:spacing w:val="-7"/>
        </w:rPr>
        <w:t xml:space="preserve"> </w:t>
      </w:r>
      <w:r w:rsidRPr="003426CC">
        <w:rPr>
          <w:spacing w:val="-2"/>
        </w:rPr>
        <w:t>contrato;</w:t>
      </w:r>
    </w:p>
    <w:p w14:paraId="0DF11A3F" w14:textId="77777777" w:rsidR="001F30F6" w:rsidRPr="003426CC" w:rsidRDefault="004A1584">
      <w:pPr>
        <w:pStyle w:val="PargrafodaLista"/>
        <w:numPr>
          <w:ilvl w:val="1"/>
          <w:numId w:val="4"/>
        </w:numPr>
        <w:tabs>
          <w:tab w:val="left" w:pos="851"/>
          <w:tab w:val="left" w:pos="1276"/>
        </w:tabs>
        <w:spacing w:before="38"/>
        <w:ind w:left="0" w:right="145" w:hanging="1"/>
      </w:pPr>
      <w:r w:rsidRPr="003426CC">
        <w:t>comportar-se</w:t>
      </w:r>
      <w:r w:rsidRPr="003426CC">
        <w:rPr>
          <w:spacing w:val="-9"/>
        </w:rPr>
        <w:t xml:space="preserve"> </w:t>
      </w:r>
      <w:r w:rsidRPr="003426CC">
        <w:t>de</w:t>
      </w:r>
      <w:r w:rsidRPr="003426CC">
        <w:rPr>
          <w:spacing w:val="-7"/>
        </w:rPr>
        <w:t xml:space="preserve"> </w:t>
      </w:r>
      <w:r w:rsidRPr="003426CC">
        <w:t>modo</w:t>
      </w:r>
      <w:r w:rsidRPr="003426CC">
        <w:rPr>
          <w:spacing w:val="-4"/>
        </w:rPr>
        <w:t xml:space="preserve"> </w:t>
      </w:r>
      <w:r w:rsidRPr="003426CC">
        <w:t>inidôneo</w:t>
      </w:r>
      <w:r w:rsidRPr="003426CC">
        <w:rPr>
          <w:spacing w:val="-5"/>
        </w:rPr>
        <w:t xml:space="preserve"> </w:t>
      </w:r>
      <w:r w:rsidRPr="003426CC">
        <w:t>ou</w:t>
      </w:r>
      <w:r w:rsidRPr="003426CC">
        <w:rPr>
          <w:spacing w:val="-5"/>
        </w:rPr>
        <w:t xml:space="preserve"> </w:t>
      </w:r>
      <w:r w:rsidRPr="003426CC">
        <w:t>cometer</w:t>
      </w:r>
      <w:r w:rsidRPr="003426CC">
        <w:rPr>
          <w:spacing w:val="-5"/>
        </w:rPr>
        <w:t xml:space="preserve"> </w:t>
      </w:r>
      <w:r w:rsidRPr="003426CC">
        <w:t>fraude</w:t>
      </w:r>
      <w:r w:rsidRPr="003426CC">
        <w:rPr>
          <w:spacing w:val="-5"/>
        </w:rPr>
        <w:t xml:space="preserve"> </w:t>
      </w:r>
      <w:r w:rsidRPr="003426CC">
        <w:t>de</w:t>
      </w:r>
      <w:r w:rsidRPr="003426CC">
        <w:rPr>
          <w:spacing w:val="-5"/>
        </w:rPr>
        <w:t xml:space="preserve"> </w:t>
      </w:r>
      <w:r w:rsidRPr="003426CC">
        <w:t>qualquer</w:t>
      </w:r>
      <w:r w:rsidRPr="003426CC">
        <w:rPr>
          <w:spacing w:val="-5"/>
        </w:rPr>
        <w:t xml:space="preserve"> </w:t>
      </w:r>
      <w:r w:rsidRPr="003426CC">
        <w:rPr>
          <w:spacing w:val="-2"/>
        </w:rPr>
        <w:t>natureza;</w:t>
      </w:r>
    </w:p>
    <w:p w14:paraId="7588934A" w14:textId="77777777" w:rsidR="001F30F6" w:rsidRPr="003426CC" w:rsidRDefault="004A1584">
      <w:pPr>
        <w:pStyle w:val="PargrafodaLista"/>
        <w:numPr>
          <w:ilvl w:val="1"/>
          <w:numId w:val="4"/>
        </w:numPr>
        <w:tabs>
          <w:tab w:val="left" w:pos="851"/>
          <w:tab w:val="left" w:pos="1272"/>
        </w:tabs>
        <w:spacing w:before="40"/>
        <w:ind w:left="0" w:right="145" w:hanging="1"/>
      </w:pPr>
      <w:r w:rsidRPr="003426CC">
        <w:t>Considera-se</w:t>
      </w:r>
      <w:r w:rsidRPr="003426CC">
        <w:rPr>
          <w:spacing w:val="-16"/>
        </w:rPr>
        <w:t xml:space="preserve"> </w:t>
      </w:r>
      <w:r w:rsidRPr="003426CC">
        <w:t>comportamento</w:t>
      </w:r>
      <w:r w:rsidRPr="003426CC">
        <w:rPr>
          <w:spacing w:val="-15"/>
        </w:rPr>
        <w:t xml:space="preserve"> </w:t>
      </w:r>
      <w:r w:rsidRPr="003426CC">
        <w:t>inidôneo,</w:t>
      </w:r>
      <w:r w:rsidRPr="003426CC">
        <w:rPr>
          <w:spacing w:val="-15"/>
        </w:rPr>
        <w:t xml:space="preserve"> </w:t>
      </w:r>
      <w:r w:rsidRPr="003426CC">
        <w:t>entre</w:t>
      </w:r>
      <w:r w:rsidRPr="003426CC">
        <w:rPr>
          <w:spacing w:val="-16"/>
        </w:rPr>
        <w:t xml:space="preserve"> </w:t>
      </w:r>
      <w:r w:rsidRPr="003426CC">
        <w:t>outros,</w:t>
      </w:r>
      <w:r w:rsidRPr="003426CC">
        <w:rPr>
          <w:spacing w:val="-15"/>
        </w:rPr>
        <w:t xml:space="preserve"> </w:t>
      </w:r>
      <w:r w:rsidRPr="003426CC">
        <w:t>a</w:t>
      </w:r>
      <w:r w:rsidRPr="003426CC">
        <w:rPr>
          <w:spacing w:val="-15"/>
        </w:rPr>
        <w:t xml:space="preserve"> </w:t>
      </w:r>
      <w:r w:rsidRPr="003426CC">
        <w:t>declaração</w:t>
      </w:r>
      <w:r w:rsidRPr="003426CC">
        <w:rPr>
          <w:spacing w:val="-15"/>
        </w:rPr>
        <w:t xml:space="preserve"> </w:t>
      </w:r>
      <w:r w:rsidRPr="003426CC">
        <w:t>falsa</w:t>
      </w:r>
      <w:r w:rsidRPr="003426CC">
        <w:rPr>
          <w:spacing w:val="-16"/>
        </w:rPr>
        <w:t xml:space="preserve"> </w:t>
      </w:r>
      <w:r w:rsidRPr="003426CC">
        <w:t>quanto</w:t>
      </w:r>
      <w:r w:rsidRPr="003426CC">
        <w:rPr>
          <w:spacing w:val="-15"/>
        </w:rPr>
        <w:t xml:space="preserve"> </w:t>
      </w:r>
      <w:r w:rsidRPr="003426CC">
        <w:t>às</w:t>
      </w:r>
      <w:r w:rsidRPr="003426CC">
        <w:rPr>
          <w:spacing w:val="-15"/>
        </w:rPr>
        <w:t xml:space="preserve"> </w:t>
      </w:r>
      <w:r w:rsidRPr="003426CC">
        <w:t>condições de participação, quanto ao enquadramento como ME/EPP ou o conluio entre os fornecedores, em qualquer momento da dispensa, mesmo após o encerramento da fase de lances.</w:t>
      </w:r>
    </w:p>
    <w:p w14:paraId="138764C3" w14:textId="77777777" w:rsidR="001F30F6" w:rsidRPr="003426CC" w:rsidRDefault="004A1584">
      <w:pPr>
        <w:pStyle w:val="PargrafodaLista"/>
        <w:numPr>
          <w:ilvl w:val="1"/>
          <w:numId w:val="4"/>
        </w:numPr>
        <w:tabs>
          <w:tab w:val="left" w:pos="851"/>
          <w:tab w:val="left" w:pos="1272"/>
        </w:tabs>
        <w:ind w:left="0" w:right="145" w:hanging="1"/>
      </w:pPr>
      <w:r w:rsidRPr="003426CC">
        <w:t>praticar</w:t>
      </w:r>
      <w:r w:rsidRPr="003426CC">
        <w:rPr>
          <w:spacing w:val="-7"/>
        </w:rPr>
        <w:t xml:space="preserve"> </w:t>
      </w:r>
      <w:r w:rsidRPr="003426CC">
        <w:t>atos</w:t>
      </w:r>
      <w:r w:rsidRPr="003426CC">
        <w:rPr>
          <w:spacing w:val="-2"/>
        </w:rPr>
        <w:t xml:space="preserve"> </w:t>
      </w:r>
      <w:r w:rsidRPr="003426CC">
        <w:t>ilícitos</w:t>
      </w:r>
      <w:r w:rsidRPr="003426CC">
        <w:rPr>
          <w:spacing w:val="-6"/>
        </w:rPr>
        <w:t xml:space="preserve"> </w:t>
      </w:r>
      <w:r w:rsidRPr="003426CC">
        <w:t>com</w:t>
      </w:r>
      <w:r w:rsidRPr="003426CC">
        <w:rPr>
          <w:spacing w:val="-4"/>
        </w:rPr>
        <w:t xml:space="preserve"> </w:t>
      </w:r>
      <w:r w:rsidRPr="003426CC">
        <w:t>vistas</w:t>
      </w:r>
      <w:r w:rsidRPr="003426CC">
        <w:rPr>
          <w:spacing w:val="-4"/>
        </w:rPr>
        <w:t xml:space="preserve"> </w:t>
      </w:r>
      <w:r w:rsidRPr="003426CC">
        <w:t>a</w:t>
      </w:r>
      <w:r w:rsidRPr="003426CC">
        <w:rPr>
          <w:spacing w:val="-5"/>
        </w:rPr>
        <w:t xml:space="preserve"> </w:t>
      </w:r>
      <w:r w:rsidRPr="003426CC">
        <w:t>frustrar</w:t>
      </w:r>
      <w:r w:rsidRPr="003426CC">
        <w:rPr>
          <w:spacing w:val="-4"/>
        </w:rPr>
        <w:t xml:space="preserve"> </w:t>
      </w:r>
      <w:r w:rsidRPr="003426CC">
        <w:t>os</w:t>
      </w:r>
      <w:r w:rsidRPr="003426CC">
        <w:rPr>
          <w:spacing w:val="-6"/>
        </w:rPr>
        <w:t xml:space="preserve"> </w:t>
      </w:r>
      <w:r w:rsidRPr="003426CC">
        <w:t>objetivos</w:t>
      </w:r>
      <w:r w:rsidRPr="003426CC">
        <w:rPr>
          <w:spacing w:val="-3"/>
        </w:rPr>
        <w:t xml:space="preserve"> </w:t>
      </w:r>
      <w:r w:rsidRPr="003426CC">
        <w:t>deste</w:t>
      </w:r>
      <w:r w:rsidRPr="003426CC">
        <w:rPr>
          <w:spacing w:val="-3"/>
        </w:rPr>
        <w:t xml:space="preserve"> </w:t>
      </w:r>
      <w:r w:rsidRPr="003426CC">
        <w:rPr>
          <w:spacing w:val="-2"/>
        </w:rPr>
        <w:t>certame.</w:t>
      </w:r>
    </w:p>
    <w:p w14:paraId="4C314F73" w14:textId="77777777" w:rsidR="001F30F6" w:rsidRPr="003426CC" w:rsidRDefault="004A1584">
      <w:pPr>
        <w:pStyle w:val="PargrafodaLista"/>
        <w:numPr>
          <w:ilvl w:val="1"/>
          <w:numId w:val="4"/>
        </w:numPr>
        <w:tabs>
          <w:tab w:val="left" w:pos="851"/>
          <w:tab w:val="left" w:pos="1272"/>
        </w:tabs>
        <w:spacing w:before="37"/>
        <w:ind w:left="0" w:right="145" w:hanging="1"/>
      </w:pPr>
      <w:r w:rsidRPr="003426CC">
        <w:t>praticar</w:t>
      </w:r>
      <w:r w:rsidRPr="003426CC">
        <w:rPr>
          <w:spacing w:val="-7"/>
        </w:rPr>
        <w:t xml:space="preserve"> </w:t>
      </w:r>
      <w:r w:rsidRPr="003426CC">
        <w:t>ato</w:t>
      </w:r>
      <w:r w:rsidRPr="003426CC">
        <w:rPr>
          <w:spacing w:val="-5"/>
        </w:rPr>
        <w:t xml:space="preserve"> </w:t>
      </w:r>
      <w:r w:rsidRPr="003426CC">
        <w:t>lesivo</w:t>
      </w:r>
      <w:r w:rsidRPr="003426CC">
        <w:rPr>
          <w:spacing w:val="-3"/>
        </w:rPr>
        <w:t xml:space="preserve"> </w:t>
      </w:r>
      <w:r w:rsidRPr="003426CC">
        <w:t>previsto</w:t>
      </w:r>
      <w:r w:rsidRPr="003426CC">
        <w:rPr>
          <w:spacing w:val="-4"/>
        </w:rPr>
        <w:t xml:space="preserve"> </w:t>
      </w:r>
      <w:r w:rsidRPr="003426CC">
        <w:t>no</w:t>
      </w:r>
      <w:r w:rsidRPr="003426CC">
        <w:rPr>
          <w:spacing w:val="-3"/>
        </w:rPr>
        <w:t xml:space="preserve"> </w:t>
      </w:r>
      <w:r w:rsidRPr="003426CC">
        <w:t>art.</w:t>
      </w:r>
      <w:r w:rsidRPr="003426CC">
        <w:rPr>
          <w:spacing w:val="-1"/>
        </w:rPr>
        <w:t xml:space="preserve"> </w:t>
      </w:r>
      <w:r w:rsidRPr="003426CC">
        <w:t>5º</w:t>
      </w:r>
      <w:r w:rsidRPr="003426CC">
        <w:rPr>
          <w:spacing w:val="-3"/>
        </w:rPr>
        <w:t xml:space="preserve"> </w:t>
      </w:r>
      <w:r w:rsidRPr="003426CC">
        <w:t>da</w:t>
      </w:r>
      <w:r w:rsidRPr="003426CC">
        <w:rPr>
          <w:spacing w:val="-5"/>
        </w:rPr>
        <w:t xml:space="preserve"> </w:t>
      </w:r>
      <w:r w:rsidRPr="003426CC">
        <w:t>Lei</w:t>
      </w:r>
      <w:r w:rsidRPr="003426CC">
        <w:rPr>
          <w:spacing w:val="-3"/>
        </w:rPr>
        <w:t xml:space="preserve"> </w:t>
      </w:r>
      <w:r w:rsidRPr="003426CC">
        <w:t>nº</w:t>
      </w:r>
      <w:r w:rsidRPr="003426CC">
        <w:rPr>
          <w:spacing w:val="-3"/>
        </w:rPr>
        <w:t xml:space="preserve"> </w:t>
      </w:r>
      <w:r w:rsidRPr="003426CC">
        <w:t>12.846,</w:t>
      </w:r>
      <w:r w:rsidRPr="003426CC">
        <w:rPr>
          <w:spacing w:val="-2"/>
        </w:rPr>
        <w:t xml:space="preserve"> </w:t>
      </w:r>
      <w:r w:rsidRPr="003426CC">
        <w:t>de</w:t>
      </w:r>
      <w:r w:rsidRPr="003426CC">
        <w:rPr>
          <w:spacing w:val="-5"/>
        </w:rPr>
        <w:t xml:space="preserve"> </w:t>
      </w:r>
      <w:r w:rsidRPr="003426CC">
        <w:t>1º</w:t>
      </w:r>
      <w:r w:rsidRPr="003426CC">
        <w:rPr>
          <w:spacing w:val="-5"/>
        </w:rPr>
        <w:t xml:space="preserve"> </w:t>
      </w:r>
      <w:r w:rsidRPr="003426CC">
        <w:t>de</w:t>
      </w:r>
      <w:r w:rsidRPr="003426CC">
        <w:rPr>
          <w:spacing w:val="-3"/>
        </w:rPr>
        <w:t xml:space="preserve"> </w:t>
      </w:r>
      <w:r w:rsidRPr="003426CC">
        <w:t>agosto</w:t>
      </w:r>
      <w:r w:rsidRPr="003426CC">
        <w:rPr>
          <w:spacing w:val="-5"/>
        </w:rPr>
        <w:t xml:space="preserve"> </w:t>
      </w:r>
      <w:r w:rsidRPr="003426CC">
        <w:t>de</w:t>
      </w:r>
      <w:r w:rsidRPr="003426CC">
        <w:rPr>
          <w:spacing w:val="-5"/>
        </w:rPr>
        <w:t xml:space="preserve"> </w:t>
      </w:r>
      <w:r w:rsidRPr="003426CC">
        <w:rPr>
          <w:spacing w:val="-2"/>
        </w:rPr>
        <w:t>2013.</w:t>
      </w:r>
    </w:p>
    <w:p w14:paraId="1AC1DAFA" w14:textId="77777777" w:rsidR="001F30F6" w:rsidRPr="003426CC" w:rsidRDefault="004A1584">
      <w:pPr>
        <w:pStyle w:val="PargrafodaLista"/>
        <w:numPr>
          <w:ilvl w:val="1"/>
          <w:numId w:val="4"/>
        </w:numPr>
        <w:tabs>
          <w:tab w:val="left" w:pos="851"/>
          <w:tab w:val="left" w:pos="1272"/>
        </w:tabs>
        <w:spacing w:before="40"/>
        <w:ind w:left="0" w:right="145" w:hanging="1"/>
      </w:pPr>
      <w:r w:rsidRPr="003426CC">
        <w:t>O Município poderá aplicar as sanções previstas em Lei, ao adjudicatário que se recusar injustificadamente</w:t>
      </w:r>
      <w:r w:rsidRPr="003426CC">
        <w:rPr>
          <w:spacing w:val="-1"/>
        </w:rPr>
        <w:t xml:space="preserve"> </w:t>
      </w:r>
      <w:r w:rsidRPr="003426CC">
        <w:t>em assinar ao</w:t>
      </w:r>
      <w:r w:rsidRPr="003426CC">
        <w:rPr>
          <w:spacing w:val="-1"/>
        </w:rPr>
        <w:t xml:space="preserve"> </w:t>
      </w:r>
      <w:r w:rsidRPr="003426CC">
        <w:t>Contrato, aceitar ou</w:t>
      </w:r>
      <w:r w:rsidRPr="003426CC">
        <w:rPr>
          <w:spacing w:val="-3"/>
        </w:rPr>
        <w:t xml:space="preserve"> </w:t>
      </w:r>
      <w:r w:rsidRPr="003426CC">
        <w:t>retirar o</w:t>
      </w:r>
      <w:r w:rsidRPr="003426CC">
        <w:rPr>
          <w:spacing w:val="-1"/>
        </w:rPr>
        <w:t xml:space="preserve"> </w:t>
      </w:r>
      <w:r w:rsidRPr="003426CC">
        <w:t>instrumento</w:t>
      </w:r>
      <w:r w:rsidRPr="003426CC">
        <w:rPr>
          <w:spacing w:val="-1"/>
        </w:rPr>
        <w:t xml:space="preserve"> </w:t>
      </w:r>
      <w:r w:rsidRPr="003426CC">
        <w:t>equivalente</w:t>
      </w:r>
      <w:r w:rsidRPr="003426CC">
        <w:rPr>
          <w:spacing w:val="-1"/>
        </w:rPr>
        <w:t xml:space="preserve"> </w:t>
      </w:r>
      <w:r w:rsidRPr="003426CC">
        <w:t>dentro</w:t>
      </w:r>
      <w:r w:rsidRPr="003426CC">
        <w:rPr>
          <w:spacing w:val="-1"/>
        </w:rPr>
        <w:t xml:space="preserve"> </w:t>
      </w:r>
      <w:r w:rsidRPr="003426CC">
        <w:t>do</w:t>
      </w:r>
      <w:r w:rsidRPr="003426CC">
        <w:rPr>
          <w:spacing w:val="-1"/>
        </w:rPr>
        <w:t xml:space="preserve"> </w:t>
      </w:r>
      <w:r w:rsidRPr="003426CC">
        <w:t>prazo de 5 (cinco) dias, contados a partir da respectiva convocação;</w:t>
      </w:r>
    </w:p>
    <w:p w14:paraId="19FA6763" w14:textId="77777777" w:rsidR="001F30F6" w:rsidRPr="003426CC" w:rsidRDefault="004A1584">
      <w:pPr>
        <w:pStyle w:val="PargrafodaLista"/>
        <w:numPr>
          <w:ilvl w:val="1"/>
          <w:numId w:val="4"/>
        </w:numPr>
        <w:tabs>
          <w:tab w:val="left" w:pos="851"/>
          <w:tab w:val="left" w:pos="1272"/>
        </w:tabs>
        <w:ind w:left="0" w:right="145" w:hanging="1"/>
      </w:pPr>
      <w:r w:rsidRPr="003426CC">
        <w:t>O fornecedor que cometer qualquer das infrações discriminadas nos subitens anteriores ficará sujeito, sem prejuízo da responsabilidade civil e criminal, às seguintes sanções:</w:t>
      </w:r>
    </w:p>
    <w:p w14:paraId="365D0E24" w14:textId="77777777" w:rsidR="001F30F6" w:rsidRPr="003426CC" w:rsidRDefault="004A1584" w:rsidP="00CC6F1C">
      <w:pPr>
        <w:pStyle w:val="PargrafodaLista"/>
        <w:numPr>
          <w:ilvl w:val="0"/>
          <w:numId w:val="1"/>
        </w:numPr>
        <w:tabs>
          <w:tab w:val="left" w:pos="567"/>
          <w:tab w:val="left" w:pos="1274"/>
          <w:tab w:val="left" w:pos="1276"/>
        </w:tabs>
        <w:ind w:left="0" w:right="145" w:hanging="1"/>
      </w:pPr>
      <w:r w:rsidRPr="003426CC">
        <w:t>Advertência pela falta do subitem 10.2 deste Aviso de Contratação Direta, quando não se justificar a imposição de penalidade mais grave;</w:t>
      </w:r>
    </w:p>
    <w:p w14:paraId="2AF4585E" w14:textId="77777777" w:rsidR="001F30F6" w:rsidRPr="003426CC" w:rsidRDefault="004A1584" w:rsidP="00CC6F1C">
      <w:pPr>
        <w:pStyle w:val="PargrafodaLista"/>
        <w:numPr>
          <w:ilvl w:val="0"/>
          <w:numId w:val="1"/>
        </w:numPr>
        <w:tabs>
          <w:tab w:val="left" w:pos="567"/>
          <w:tab w:val="left" w:pos="1274"/>
          <w:tab w:val="left" w:pos="1276"/>
        </w:tabs>
        <w:ind w:left="0" w:right="145" w:hanging="1"/>
      </w:pPr>
      <w:r w:rsidRPr="003426CC">
        <w:t>Multa de 10% (dez por cento) sobre o valor do estimado do(s) item(s) prejudicado(s) pela conduta do fornecedor, por qualquer das infrações dos subitens 10.2 a 10.14;</w:t>
      </w:r>
    </w:p>
    <w:p w14:paraId="7AEEC717" w14:textId="77777777" w:rsidR="001F30F6" w:rsidRPr="003426CC" w:rsidRDefault="004A1584" w:rsidP="00CC6F1C">
      <w:pPr>
        <w:pStyle w:val="PargrafodaLista"/>
        <w:numPr>
          <w:ilvl w:val="0"/>
          <w:numId w:val="1"/>
        </w:numPr>
        <w:tabs>
          <w:tab w:val="left" w:pos="567"/>
          <w:tab w:val="left" w:pos="1274"/>
          <w:tab w:val="left" w:pos="1276"/>
        </w:tabs>
        <w:ind w:left="0" w:right="145" w:hanging="1"/>
      </w:pPr>
      <w:r w:rsidRPr="003426CC">
        <w:t>Impedimento de licitar e contratar no âmbito da Administração Pública direta e indireta do ente</w:t>
      </w:r>
      <w:r w:rsidRPr="003426CC">
        <w:rPr>
          <w:spacing w:val="-1"/>
        </w:rPr>
        <w:t xml:space="preserve"> </w:t>
      </w:r>
      <w:r w:rsidRPr="003426CC">
        <w:t>federativo que</w:t>
      </w:r>
      <w:r w:rsidRPr="003426CC">
        <w:rPr>
          <w:spacing w:val="-1"/>
        </w:rPr>
        <w:t xml:space="preserve"> </w:t>
      </w:r>
      <w:r w:rsidRPr="003426CC">
        <w:t>tiver aplicado a sanção, pelo</w:t>
      </w:r>
      <w:r w:rsidRPr="003426CC">
        <w:rPr>
          <w:spacing w:val="-1"/>
        </w:rPr>
        <w:t xml:space="preserve"> </w:t>
      </w:r>
      <w:r w:rsidRPr="003426CC">
        <w:t>prazo</w:t>
      </w:r>
      <w:r w:rsidRPr="003426CC">
        <w:rPr>
          <w:spacing w:val="-1"/>
        </w:rPr>
        <w:t xml:space="preserve"> </w:t>
      </w:r>
      <w:r w:rsidRPr="003426CC">
        <w:t>máximo</w:t>
      </w:r>
      <w:r w:rsidRPr="003426CC">
        <w:rPr>
          <w:spacing w:val="-1"/>
        </w:rPr>
        <w:t xml:space="preserve"> </w:t>
      </w:r>
      <w:r w:rsidRPr="003426CC">
        <w:t>de 3</w:t>
      </w:r>
      <w:r w:rsidRPr="003426CC">
        <w:rPr>
          <w:spacing w:val="-1"/>
        </w:rPr>
        <w:t xml:space="preserve"> </w:t>
      </w:r>
      <w:r w:rsidRPr="003426CC">
        <w:t>(três) anos, nos casos dos subitens 10.3 a 10.8 deste Aviso de Contratação Direta, quando não se justificar a imposição de penalidade mais grave;</w:t>
      </w:r>
    </w:p>
    <w:p w14:paraId="3558BF5B" w14:textId="77777777" w:rsidR="001F30F6" w:rsidRPr="003426CC" w:rsidRDefault="004A1584" w:rsidP="00CC6F1C">
      <w:pPr>
        <w:pStyle w:val="PargrafodaLista"/>
        <w:numPr>
          <w:ilvl w:val="0"/>
          <w:numId w:val="1"/>
        </w:numPr>
        <w:tabs>
          <w:tab w:val="left" w:pos="567"/>
          <w:tab w:val="left" w:pos="1274"/>
          <w:tab w:val="left" w:pos="1276"/>
        </w:tabs>
        <w:ind w:left="0" w:right="145" w:hanging="1"/>
      </w:pPr>
      <w:r w:rsidRPr="003426CC">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10.9 a 10.14, bem como nos demais casos que justifiquem a imposição da penalidade mais grave;</w:t>
      </w:r>
    </w:p>
    <w:p w14:paraId="634B9626" w14:textId="41EE4368" w:rsidR="001F30F6" w:rsidRPr="003426CC" w:rsidRDefault="004A1584">
      <w:pPr>
        <w:pStyle w:val="PargrafodaLista"/>
        <w:numPr>
          <w:ilvl w:val="1"/>
          <w:numId w:val="4"/>
        </w:numPr>
        <w:tabs>
          <w:tab w:val="left" w:pos="851"/>
          <w:tab w:val="left" w:pos="1272"/>
        </w:tabs>
        <w:spacing w:before="3"/>
        <w:ind w:left="0" w:right="145" w:hanging="1"/>
        <w:jc w:val="left"/>
      </w:pPr>
      <w:r w:rsidRPr="003426CC">
        <w:t>Na</w:t>
      </w:r>
      <w:r w:rsidRPr="003426CC">
        <w:rPr>
          <w:spacing w:val="-5"/>
        </w:rPr>
        <w:t xml:space="preserve"> </w:t>
      </w:r>
      <w:r w:rsidRPr="003426CC">
        <w:t>aplicação</w:t>
      </w:r>
      <w:r w:rsidRPr="003426CC">
        <w:rPr>
          <w:spacing w:val="-5"/>
        </w:rPr>
        <w:t xml:space="preserve"> </w:t>
      </w:r>
      <w:r w:rsidRPr="003426CC">
        <w:t>das</w:t>
      </w:r>
      <w:r w:rsidRPr="003426CC">
        <w:rPr>
          <w:spacing w:val="-4"/>
        </w:rPr>
        <w:t xml:space="preserve"> </w:t>
      </w:r>
      <w:r w:rsidRPr="003426CC">
        <w:t>sanções</w:t>
      </w:r>
      <w:r w:rsidRPr="003426CC">
        <w:rPr>
          <w:spacing w:val="-5"/>
        </w:rPr>
        <w:t xml:space="preserve"> </w:t>
      </w:r>
      <w:r w:rsidRPr="003426CC">
        <w:t>serão</w:t>
      </w:r>
      <w:r w:rsidRPr="003426CC">
        <w:rPr>
          <w:spacing w:val="-6"/>
        </w:rPr>
        <w:t xml:space="preserve"> </w:t>
      </w:r>
      <w:r w:rsidRPr="003426CC">
        <w:rPr>
          <w:spacing w:val="-2"/>
        </w:rPr>
        <w:t>considerados:</w:t>
      </w:r>
    </w:p>
    <w:p w14:paraId="65CC1A80" w14:textId="77777777" w:rsidR="001F30F6" w:rsidRPr="003426CC" w:rsidRDefault="004A1584">
      <w:pPr>
        <w:pStyle w:val="PargrafodaLista"/>
        <w:numPr>
          <w:ilvl w:val="2"/>
          <w:numId w:val="4"/>
        </w:numPr>
        <w:tabs>
          <w:tab w:val="left" w:pos="851"/>
          <w:tab w:val="left" w:pos="1276"/>
        </w:tabs>
        <w:ind w:left="0" w:right="145" w:hanging="1"/>
      </w:pPr>
      <w:r w:rsidRPr="003426CC">
        <w:t>A</w:t>
      </w:r>
      <w:r w:rsidRPr="003426CC">
        <w:rPr>
          <w:spacing w:val="-5"/>
        </w:rPr>
        <w:t xml:space="preserve"> </w:t>
      </w:r>
      <w:r w:rsidRPr="003426CC">
        <w:t>natureza</w:t>
      </w:r>
      <w:r w:rsidRPr="003426CC">
        <w:rPr>
          <w:spacing w:val="-4"/>
        </w:rPr>
        <w:t xml:space="preserve"> </w:t>
      </w:r>
      <w:r w:rsidRPr="003426CC">
        <w:t>e</w:t>
      </w:r>
      <w:r w:rsidRPr="003426CC">
        <w:rPr>
          <w:spacing w:val="-5"/>
        </w:rPr>
        <w:t xml:space="preserve"> </w:t>
      </w:r>
      <w:r w:rsidRPr="003426CC">
        <w:t>a</w:t>
      </w:r>
      <w:r w:rsidRPr="003426CC">
        <w:rPr>
          <w:spacing w:val="-5"/>
        </w:rPr>
        <w:t xml:space="preserve"> </w:t>
      </w:r>
      <w:r w:rsidRPr="003426CC">
        <w:t>gravidade</w:t>
      </w:r>
      <w:r w:rsidRPr="003426CC">
        <w:rPr>
          <w:spacing w:val="-4"/>
        </w:rPr>
        <w:t xml:space="preserve"> </w:t>
      </w:r>
      <w:r w:rsidRPr="003426CC">
        <w:t>da</w:t>
      </w:r>
      <w:r w:rsidRPr="003426CC">
        <w:rPr>
          <w:spacing w:val="-4"/>
        </w:rPr>
        <w:t xml:space="preserve"> </w:t>
      </w:r>
      <w:r w:rsidRPr="003426CC">
        <w:t>infração</w:t>
      </w:r>
      <w:r w:rsidRPr="003426CC">
        <w:rPr>
          <w:spacing w:val="-5"/>
        </w:rPr>
        <w:t xml:space="preserve"> </w:t>
      </w:r>
      <w:r w:rsidRPr="003426CC">
        <w:rPr>
          <w:spacing w:val="-2"/>
        </w:rPr>
        <w:t>cometida;</w:t>
      </w:r>
    </w:p>
    <w:p w14:paraId="62219383" w14:textId="77777777" w:rsidR="001F30F6" w:rsidRPr="003426CC" w:rsidRDefault="004A1584">
      <w:pPr>
        <w:pStyle w:val="PargrafodaLista"/>
        <w:numPr>
          <w:ilvl w:val="2"/>
          <w:numId w:val="4"/>
        </w:numPr>
        <w:tabs>
          <w:tab w:val="left" w:pos="851"/>
          <w:tab w:val="left" w:pos="1276"/>
        </w:tabs>
        <w:spacing w:before="38"/>
        <w:ind w:left="0" w:right="145" w:hanging="1"/>
      </w:pPr>
      <w:r w:rsidRPr="003426CC">
        <w:t>As</w:t>
      </w:r>
      <w:r w:rsidRPr="003426CC">
        <w:rPr>
          <w:spacing w:val="-4"/>
        </w:rPr>
        <w:t xml:space="preserve"> </w:t>
      </w:r>
      <w:r w:rsidRPr="003426CC">
        <w:t>peculiaridades</w:t>
      </w:r>
      <w:r w:rsidRPr="003426CC">
        <w:rPr>
          <w:spacing w:val="-5"/>
        </w:rPr>
        <w:t xml:space="preserve"> </w:t>
      </w:r>
      <w:r w:rsidRPr="003426CC">
        <w:t>do</w:t>
      </w:r>
      <w:r w:rsidRPr="003426CC">
        <w:rPr>
          <w:spacing w:val="-7"/>
        </w:rPr>
        <w:t xml:space="preserve"> </w:t>
      </w:r>
      <w:r w:rsidRPr="003426CC">
        <w:t>caso</w:t>
      </w:r>
      <w:r w:rsidRPr="003426CC">
        <w:rPr>
          <w:spacing w:val="-4"/>
        </w:rPr>
        <w:t xml:space="preserve"> </w:t>
      </w:r>
      <w:r w:rsidRPr="003426CC">
        <w:rPr>
          <w:spacing w:val="-2"/>
        </w:rPr>
        <w:t>concreto;</w:t>
      </w:r>
    </w:p>
    <w:p w14:paraId="3D2501D3" w14:textId="77777777" w:rsidR="001F30F6" w:rsidRPr="003426CC" w:rsidRDefault="004A1584">
      <w:pPr>
        <w:pStyle w:val="PargrafodaLista"/>
        <w:numPr>
          <w:ilvl w:val="2"/>
          <w:numId w:val="4"/>
        </w:numPr>
        <w:tabs>
          <w:tab w:val="left" w:pos="851"/>
          <w:tab w:val="left" w:pos="1276"/>
        </w:tabs>
        <w:spacing w:before="37"/>
        <w:ind w:left="0" w:right="145" w:hanging="1"/>
      </w:pPr>
      <w:r w:rsidRPr="003426CC">
        <w:t>As</w:t>
      </w:r>
      <w:r w:rsidRPr="003426CC">
        <w:rPr>
          <w:spacing w:val="-6"/>
        </w:rPr>
        <w:t xml:space="preserve"> </w:t>
      </w:r>
      <w:r w:rsidRPr="003426CC">
        <w:t>circunstancias</w:t>
      </w:r>
      <w:r w:rsidRPr="003426CC">
        <w:rPr>
          <w:spacing w:val="-7"/>
        </w:rPr>
        <w:t xml:space="preserve"> </w:t>
      </w:r>
      <w:r w:rsidRPr="003426CC">
        <w:t>agravantes</w:t>
      </w:r>
      <w:r w:rsidRPr="003426CC">
        <w:rPr>
          <w:spacing w:val="-5"/>
        </w:rPr>
        <w:t xml:space="preserve"> </w:t>
      </w:r>
      <w:r w:rsidRPr="003426CC">
        <w:t>ou</w:t>
      </w:r>
      <w:r w:rsidRPr="003426CC">
        <w:rPr>
          <w:spacing w:val="-8"/>
        </w:rPr>
        <w:t xml:space="preserve"> </w:t>
      </w:r>
      <w:r w:rsidRPr="003426CC">
        <w:rPr>
          <w:spacing w:val="-2"/>
        </w:rPr>
        <w:t>atenuantes;</w:t>
      </w:r>
    </w:p>
    <w:p w14:paraId="4FC3D172" w14:textId="77777777" w:rsidR="001F30F6" w:rsidRPr="003426CC" w:rsidRDefault="004A1584">
      <w:pPr>
        <w:pStyle w:val="PargrafodaLista"/>
        <w:numPr>
          <w:ilvl w:val="2"/>
          <w:numId w:val="4"/>
        </w:numPr>
        <w:tabs>
          <w:tab w:val="left" w:pos="851"/>
          <w:tab w:val="left" w:pos="1276"/>
        </w:tabs>
        <w:spacing w:before="40"/>
        <w:ind w:left="0" w:right="145" w:hanging="1"/>
      </w:pPr>
      <w:r w:rsidRPr="003426CC">
        <w:t>Os</w:t>
      </w:r>
      <w:r w:rsidRPr="003426CC">
        <w:rPr>
          <w:spacing w:val="-6"/>
        </w:rPr>
        <w:t xml:space="preserve"> </w:t>
      </w:r>
      <w:r w:rsidRPr="003426CC">
        <w:t>danos</w:t>
      </w:r>
      <w:r w:rsidRPr="003426CC">
        <w:rPr>
          <w:spacing w:val="-3"/>
        </w:rPr>
        <w:t xml:space="preserve"> </w:t>
      </w:r>
      <w:r w:rsidRPr="003426CC">
        <w:t>que</w:t>
      </w:r>
      <w:r w:rsidRPr="003426CC">
        <w:rPr>
          <w:spacing w:val="-7"/>
        </w:rPr>
        <w:t xml:space="preserve"> </w:t>
      </w:r>
      <w:r w:rsidRPr="003426CC">
        <w:t>dela</w:t>
      </w:r>
      <w:r w:rsidRPr="003426CC">
        <w:rPr>
          <w:spacing w:val="-4"/>
        </w:rPr>
        <w:t xml:space="preserve"> </w:t>
      </w:r>
      <w:r w:rsidRPr="003426CC">
        <w:t>provierem</w:t>
      </w:r>
      <w:r w:rsidRPr="003426CC">
        <w:rPr>
          <w:spacing w:val="-5"/>
        </w:rPr>
        <w:t xml:space="preserve"> </w:t>
      </w:r>
      <w:r w:rsidRPr="003426CC">
        <w:t>para</w:t>
      </w:r>
      <w:r w:rsidRPr="003426CC">
        <w:rPr>
          <w:spacing w:val="-7"/>
        </w:rPr>
        <w:t xml:space="preserve"> </w:t>
      </w:r>
      <w:r w:rsidRPr="003426CC">
        <w:t>a</w:t>
      </w:r>
      <w:r w:rsidRPr="003426CC">
        <w:rPr>
          <w:spacing w:val="-4"/>
        </w:rPr>
        <w:t xml:space="preserve"> </w:t>
      </w:r>
      <w:r w:rsidRPr="003426CC">
        <w:t>Administração</w:t>
      </w:r>
      <w:r w:rsidRPr="003426CC">
        <w:rPr>
          <w:spacing w:val="-4"/>
        </w:rPr>
        <w:t xml:space="preserve"> </w:t>
      </w:r>
      <w:r w:rsidRPr="003426CC">
        <w:rPr>
          <w:spacing w:val="-2"/>
        </w:rPr>
        <w:t>Pública;</w:t>
      </w:r>
    </w:p>
    <w:p w14:paraId="2646DB6E" w14:textId="77777777" w:rsidR="001F30F6" w:rsidRPr="003426CC" w:rsidRDefault="004A1584">
      <w:pPr>
        <w:pStyle w:val="PargrafodaLista"/>
        <w:numPr>
          <w:ilvl w:val="2"/>
          <w:numId w:val="4"/>
        </w:numPr>
        <w:tabs>
          <w:tab w:val="left" w:pos="851"/>
          <w:tab w:val="left" w:pos="1270"/>
        </w:tabs>
        <w:spacing w:before="37"/>
        <w:ind w:left="0" w:right="145" w:hanging="1"/>
      </w:pPr>
      <w:r w:rsidRPr="003426CC">
        <w:t>A implantação ou o aperfeiçoamento de programa de integridade, conforme normas e orientações dos órgãos de controle.</w:t>
      </w:r>
    </w:p>
    <w:p w14:paraId="075CDCB6" w14:textId="77777777" w:rsidR="001F30F6" w:rsidRPr="003426CC" w:rsidRDefault="004A1584">
      <w:pPr>
        <w:pStyle w:val="PargrafodaLista"/>
        <w:numPr>
          <w:ilvl w:val="1"/>
          <w:numId w:val="4"/>
        </w:numPr>
        <w:tabs>
          <w:tab w:val="left" w:pos="851"/>
          <w:tab w:val="left" w:pos="1272"/>
        </w:tabs>
        <w:ind w:left="0" w:right="145" w:hanging="1"/>
      </w:pPr>
      <w:r w:rsidRPr="003426CC">
        <w:t>Se a multa aplicada e as indenizações cabíveis forem superiores ao valor de pagamento eventualmente devido pela Administração ao contratado, além da perda desse valor, a diferença será descontada da garantia prestada ou será cobrada judicialmente.</w:t>
      </w:r>
    </w:p>
    <w:p w14:paraId="108BEC1D" w14:textId="77777777" w:rsidR="001F30F6" w:rsidRPr="003426CC" w:rsidRDefault="004A1584">
      <w:pPr>
        <w:pStyle w:val="PargrafodaLista"/>
        <w:numPr>
          <w:ilvl w:val="1"/>
          <w:numId w:val="4"/>
        </w:numPr>
        <w:tabs>
          <w:tab w:val="left" w:pos="851"/>
          <w:tab w:val="left" w:pos="1272"/>
        </w:tabs>
        <w:spacing w:before="1"/>
        <w:ind w:left="0" w:right="145" w:hanging="1"/>
      </w:pPr>
      <w:r w:rsidRPr="003426CC">
        <w:t>A</w:t>
      </w:r>
      <w:r w:rsidRPr="003426CC">
        <w:rPr>
          <w:spacing w:val="-4"/>
        </w:rPr>
        <w:t xml:space="preserve"> </w:t>
      </w:r>
      <w:r w:rsidRPr="003426CC">
        <w:t>aplicação</w:t>
      </w:r>
      <w:r w:rsidRPr="003426CC">
        <w:rPr>
          <w:spacing w:val="-4"/>
        </w:rPr>
        <w:t xml:space="preserve"> </w:t>
      </w:r>
      <w:r w:rsidRPr="003426CC">
        <w:t>das</w:t>
      </w:r>
      <w:r w:rsidRPr="003426CC">
        <w:rPr>
          <w:spacing w:val="-4"/>
        </w:rPr>
        <w:t xml:space="preserve"> </w:t>
      </w:r>
      <w:r w:rsidRPr="003426CC">
        <w:t>sanções</w:t>
      </w:r>
      <w:r w:rsidRPr="003426CC">
        <w:rPr>
          <w:spacing w:val="-6"/>
        </w:rPr>
        <w:t xml:space="preserve"> </w:t>
      </w:r>
      <w:r w:rsidRPr="003426CC">
        <w:t>previstas</w:t>
      </w:r>
      <w:r w:rsidRPr="003426CC">
        <w:rPr>
          <w:spacing w:val="-6"/>
        </w:rPr>
        <w:t xml:space="preserve"> </w:t>
      </w:r>
      <w:r w:rsidRPr="003426CC">
        <w:t>neste</w:t>
      </w:r>
      <w:r w:rsidRPr="003426CC">
        <w:rPr>
          <w:spacing w:val="-6"/>
        </w:rPr>
        <w:t xml:space="preserve"> </w:t>
      </w:r>
      <w:r w:rsidRPr="003426CC">
        <w:t>Aviso</w:t>
      </w:r>
      <w:r w:rsidRPr="003426CC">
        <w:rPr>
          <w:spacing w:val="-4"/>
        </w:rPr>
        <w:t xml:space="preserve"> </w:t>
      </w:r>
      <w:r w:rsidRPr="003426CC">
        <w:t>de</w:t>
      </w:r>
      <w:r w:rsidRPr="003426CC">
        <w:rPr>
          <w:spacing w:val="-7"/>
        </w:rPr>
        <w:t xml:space="preserve"> </w:t>
      </w:r>
      <w:r w:rsidRPr="003426CC">
        <w:t>Contratação</w:t>
      </w:r>
      <w:r w:rsidRPr="003426CC">
        <w:rPr>
          <w:spacing w:val="-4"/>
        </w:rPr>
        <w:t xml:space="preserve"> </w:t>
      </w:r>
      <w:r w:rsidRPr="003426CC">
        <w:t>Direta,</w:t>
      </w:r>
      <w:r w:rsidRPr="003426CC">
        <w:rPr>
          <w:spacing w:val="-3"/>
        </w:rPr>
        <w:t xml:space="preserve"> </w:t>
      </w:r>
      <w:r w:rsidRPr="003426CC">
        <w:t>em</w:t>
      </w:r>
      <w:r w:rsidRPr="003426CC">
        <w:rPr>
          <w:spacing w:val="-5"/>
        </w:rPr>
        <w:t xml:space="preserve"> </w:t>
      </w:r>
      <w:r w:rsidRPr="003426CC">
        <w:t>hipótese</w:t>
      </w:r>
      <w:r w:rsidRPr="003426CC">
        <w:rPr>
          <w:spacing w:val="-4"/>
        </w:rPr>
        <w:t xml:space="preserve"> </w:t>
      </w:r>
      <w:r w:rsidRPr="003426CC">
        <w:t>alguma, a obrigação de reparação integral do dano causado à Administração Pública.</w:t>
      </w:r>
    </w:p>
    <w:p w14:paraId="62EDDEA3" w14:textId="77777777" w:rsidR="001F30F6" w:rsidRPr="003426CC" w:rsidRDefault="004A1584">
      <w:pPr>
        <w:pStyle w:val="PargrafodaLista"/>
        <w:numPr>
          <w:ilvl w:val="1"/>
          <w:numId w:val="4"/>
        </w:numPr>
        <w:tabs>
          <w:tab w:val="left" w:pos="851"/>
          <w:tab w:val="left" w:pos="1272"/>
        </w:tabs>
        <w:ind w:left="0" w:right="145" w:hanging="1"/>
      </w:pPr>
      <w:r w:rsidRPr="003426CC">
        <w:t>A</w:t>
      </w:r>
      <w:r w:rsidRPr="003426CC">
        <w:rPr>
          <w:spacing w:val="-7"/>
        </w:rPr>
        <w:t xml:space="preserve"> </w:t>
      </w:r>
      <w:r w:rsidRPr="003426CC">
        <w:t>penalidade</w:t>
      </w:r>
      <w:r w:rsidRPr="003426CC">
        <w:rPr>
          <w:spacing w:val="-4"/>
        </w:rPr>
        <w:t xml:space="preserve"> </w:t>
      </w:r>
      <w:r w:rsidRPr="003426CC">
        <w:t>de</w:t>
      </w:r>
      <w:r w:rsidRPr="003426CC">
        <w:rPr>
          <w:spacing w:val="-4"/>
        </w:rPr>
        <w:t xml:space="preserve"> </w:t>
      </w:r>
      <w:r w:rsidRPr="003426CC">
        <w:t>multa</w:t>
      </w:r>
      <w:r w:rsidRPr="003426CC">
        <w:rPr>
          <w:spacing w:val="-5"/>
        </w:rPr>
        <w:t xml:space="preserve"> </w:t>
      </w:r>
      <w:r w:rsidRPr="003426CC">
        <w:t>pode</w:t>
      </w:r>
      <w:r w:rsidRPr="003426CC">
        <w:rPr>
          <w:spacing w:val="-4"/>
        </w:rPr>
        <w:t xml:space="preserve"> </w:t>
      </w:r>
      <w:r w:rsidRPr="003426CC">
        <w:t>ser</w:t>
      </w:r>
      <w:r w:rsidRPr="003426CC">
        <w:rPr>
          <w:spacing w:val="-5"/>
        </w:rPr>
        <w:t xml:space="preserve"> </w:t>
      </w:r>
      <w:r w:rsidRPr="003426CC">
        <w:t>aplicada</w:t>
      </w:r>
      <w:r w:rsidRPr="003426CC">
        <w:rPr>
          <w:spacing w:val="-5"/>
        </w:rPr>
        <w:t xml:space="preserve"> </w:t>
      </w:r>
      <w:r w:rsidRPr="003426CC">
        <w:t>cumulativamente</w:t>
      </w:r>
      <w:r w:rsidRPr="003426CC">
        <w:rPr>
          <w:spacing w:val="-6"/>
        </w:rPr>
        <w:t xml:space="preserve"> </w:t>
      </w:r>
      <w:r w:rsidRPr="003426CC">
        <w:t>com</w:t>
      </w:r>
      <w:r w:rsidRPr="003426CC">
        <w:rPr>
          <w:spacing w:val="-5"/>
        </w:rPr>
        <w:t xml:space="preserve"> </w:t>
      </w:r>
      <w:r w:rsidRPr="003426CC">
        <w:t>as</w:t>
      </w:r>
      <w:r w:rsidRPr="003426CC">
        <w:rPr>
          <w:spacing w:val="-6"/>
        </w:rPr>
        <w:t xml:space="preserve"> </w:t>
      </w:r>
      <w:r w:rsidRPr="003426CC">
        <w:t>demais</w:t>
      </w:r>
      <w:r w:rsidRPr="003426CC">
        <w:rPr>
          <w:spacing w:val="-6"/>
        </w:rPr>
        <w:t xml:space="preserve"> </w:t>
      </w:r>
      <w:r w:rsidRPr="003426CC">
        <w:rPr>
          <w:spacing w:val="-2"/>
        </w:rPr>
        <w:t>sanções.</w:t>
      </w:r>
    </w:p>
    <w:p w14:paraId="5A8305B4" w14:textId="77777777" w:rsidR="001F30F6" w:rsidRPr="003426CC" w:rsidRDefault="004A1584">
      <w:pPr>
        <w:pStyle w:val="PargrafodaLista"/>
        <w:numPr>
          <w:ilvl w:val="1"/>
          <w:numId w:val="4"/>
        </w:numPr>
        <w:tabs>
          <w:tab w:val="left" w:pos="851"/>
          <w:tab w:val="left" w:pos="1272"/>
        </w:tabs>
        <w:spacing w:before="39"/>
        <w:ind w:left="0" w:right="145" w:hanging="1"/>
      </w:pPr>
      <w:r w:rsidRPr="003426CC">
        <w:t xml:space="preserve">Se, durante o processo de aplicação de penalidade, houver indícios de prática de infração administrativa tipificada pela Lei nº 12.846, de 1º de agosto de 2013, como ato lesivo à administração </w:t>
      </w:r>
      <w:r w:rsidRPr="003426CC">
        <w:lastRenderedPageBreak/>
        <w:t>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w:t>
      </w:r>
    </w:p>
    <w:p w14:paraId="6F7EB935" w14:textId="77777777" w:rsidR="001F30F6" w:rsidRPr="003426CC" w:rsidRDefault="004A1584">
      <w:pPr>
        <w:pStyle w:val="PargrafodaLista"/>
        <w:numPr>
          <w:ilvl w:val="1"/>
          <w:numId w:val="4"/>
        </w:numPr>
        <w:tabs>
          <w:tab w:val="left" w:pos="1272"/>
        </w:tabs>
        <w:ind w:left="0" w:right="145" w:hanging="1"/>
      </w:pPr>
      <w:r w:rsidRPr="003426CC">
        <w:t>A apuração e o julgamento das demais infrações administrativas não consideradas como ato</w:t>
      </w:r>
      <w:r w:rsidRPr="003426CC">
        <w:rPr>
          <w:spacing w:val="-8"/>
        </w:rPr>
        <w:t xml:space="preserve"> </w:t>
      </w:r>
      <w:r w:rsidRPr="003426CC">
        <w:t>lesivo</w:t>
      </w:r>
      <w:r w:rsidRPr="003426CC">
        <w:rPr>
          <w:spacing w:val="-7"/>
        </w:rPr>
        <w:t xml:space="preserve"> </w:t>
      </w:r>
      <w:r w:rsidRPr="003426CC">
        <w:t>à</w:t>
      </w:r>
      <w:r w:rsidRPr="003426CC">
        <w:rPr>
          <w:spacing w:val="-9"/>
        </w:rPr>
        <w:t xml:space="preserve"> </w:t>
      </w:r>
      <w:r w:rsidRPr="003426CC">
        <w:t>Administração</w:t>
      </w:r>
      <w:r w:rsidRPr="003426CC">
        <w:rPr>
          <w:spacing w:val="-7"/>
        </w:rPr>
        <w:t xml:space="preserve"> </w:t>
      </w:r>
      <w:r w:rsidRPr="003426CC">
        <w:t>Pública</w:t>
      </w:r>
      <w:r w:rsidRPr="003426CC">
        <w:rPr>
          <w:spacing w:val="-7"/>
        </w:rPr>
        <w:t xml:space="preserve"> </w:t>
      </w:r>
      <w:r w:rsidRPr="003426CC">
        <w:t>nacional</w:t>
      </w:r>
      <w:r w:rsidRPr="003426CC">
        <w:rPr>
          <w:spacing w:val="-10"/>
        </w:rPr>
        <w:t xml:space="preserve"> </w:t>
      </w:r>
      <w:r w:rsidRPr="003426CC">
        <w:t>ou</w:t>
      </w:r>
      <w:r w:rsidRPr="003426CC">
        <w:rPr>
          <w:spacing w:val="-9"/>
        </w:rPr>
        <w:t xml:space="preserve"> </w:t>
      </w:r>
      <w:r w:rsidRPr="003426CC">
        <w:t>estrangeira</w:t>
      </w:r>
      <w:r w:rsidRPr="003426CC">
        <w:rPr>
          <w:spacing w:val="-9"/>
        </w:rPr>
        <w:t xml:space="preserve"> </w:t>
      </w:r>
      <w:r w:rsidRPr="003426CC">
        <w:t>nos</w:t>
      </w:r>
      <w:r w:rsidRPr="003426CC">
        <w:rPr>
          <w:spacing w:val="-8"/>
        </w:rPr>
        <w:t xml:space="preserve"> </w:t>
      </w:r>
      <w:r w:rsidRPr="003426CC">
        <w:t>termos</w:t>
      </w:r>
      <w:r w:rsidRPr="003426CC">
        <w:rPr>
          <w:spacing w:val="-8"/>
        </w:rPr>
        <w:t xml:space="preserve"> </w:t>
      </w:r>
      <w:r w:rsidRPr="003426CC">
        <w:t>da</w:t>
      </w:r>
      <w:r w:rsidRPr="003426CC">
        <w:rPr>
          <w:spacing w:val="-9"/>
        </w:rPr>
        <w:t xml:space="preserve"> </w:t>
      </w:r>
      <w:r w:rsidRPr="003426CC">
        <w:t>Lei</w:t>
      </w:r>
      <w:r w:rsidRPr="003426CC">
        <w:rPr>
          <w:spacing w:val="-7"/>
        </w:rPr>
        <w:t xml:space="preserve"> </w:t>
      </w:r>
      <w:r w:rsidRPr="003426CC">
        <w:t>nº</w:t>
      </w:r>
      <w:r w:rsidRPr="003426CC">
        <w:rPr>
          <w:spacing w:val="-8"/>
        </w:rPr>
        <w:t xml:space="preserve"> </w:t>
      </w:r>
      <w:r w:rsidRPr="003426CC">
        <w:t>12.846,</w:t>
      </w:r>
      <w:r w:rsidRPr="003426CC">
        <w:rPr>
          <w:spacing w:val="-8"/>
        </w:rPr>
        <w:t xml:space="preserve"> </w:t>
      </w:r>
      <w:r w:rsidRPr="003426CC">
        <w:t>de</w:t>
      </w:r>
      <w:r w:rsidRPr="003426CC">
        <w:rPr>
          <w:spacing w:val="-9"/>
        </w:rPr>
        <w:t xml:space="preserve"> </w:t>
      </w:r>
      <w:r w:rsidRPr="003426CC">
        <w:t>1º</w:t>
      </w:r>
      <w:r w:rsidRPr="003426CC">
        <w:rPr>
          <w:spacing w:val="-7"/>
        </w:rPr>
        <w:t xml:space="preserve"> </w:t>
      </w:r>
      <w:r w:rsidRPr="003426CC">
        <w:t>de</w:t>
      </w:r>
      <w:r w:rsidRPr="003426CC">
        <w:rPr>
          <w:spacing w:val="-9"/>
        </w:rPr>
        <w:t xml:space="preserve"> </w:t>
      </w:r>
      <w:r w:rsidRPr="003426CC">
        <w:t>agosto de 2013, seguirão seu rito normal na unidade administrativa.</w:t>
      </w:r>
    </w:p>
    <w:p w14:paraId="6B9418E4" w14:textId="77777777" w:rsidR="001F30F6" w:rsidRPr="003426CC" w:rsidRDefault="004A1584">
      <w:pPr>
        <w:pStyle w:val="PargrafodaLista"/>
        <w:numPr>
          <w:ilvl w:val="1"/>
          <w:numId w:val="4"/>
        </w:numPr>
        <w:tabs>
          <w:tab w:val="left" w:pos="1272"/>
        </w:tabs>
        <w:ind w:left="0" w:right="145" w:hanging="1"/>
      </w:pPr>
      <w:r w:rsidRPr="003426CC">
        <w:t>O processamento do PAR não interfere no seguimento regular dos processos administrativos específicos para apuração da</w:t>
      </w:r>
      <w:r w:rsidRPr="003426CC">
        <w:rPr>
          <w:spacing w:val="-1"/>
        </w:rPr>
        <w:t xml:space="preserve"> </w:t>
      </w:r>
      <w:r w:rsidRPr="003426CC">
        <w:t>ocorrência de</w:t>
      </w:r>
      <w:r w:rsidRPr="003426CC">
        <w:rPr>
          <w:spacing w:val="-1"/>
        </w:rPr>
        <w:t xml:space="preserve"> </w:t>
      </w:r>
      <w:r w:rsidRPr="003426CC">
        <w:t xml:space="preserve">danos e prejuízos à Administração Pública Federal resultantes de ato lesivo cometido por pessoa jurídica, com ou sem a participação de agente </w:t>
      </w:r>
      <w:r w:rsidRPr="003426CC">
        <w:rPr>
          <w:spacing w:val="-2"/>
        </w:rPr>
        <w:t>público.</w:t>
      </w:r>
    </w:p>
    <w:p w14:paraId="2B8BDFBC" w14:textId="77777777" w:rsidR="001F30F6" w:rsidRPr="003426CC" w:rsidRDefault="004A1584">
      <w:pPr>
        <w:pStyle w:val="PargrafodaLista"/>
        <w:numPr>
          <w:ilvl w:val="1"/>
          <w:numId w:val="4"/>
        </w:numPr>
        <w:tabs>
          <w:tab w:val="left" w:pos="1272"/>
        </w:tabs>
        <w:spacing w:before="1"/>
        <w:ind w:left="0" w:right="145" w:hanging="1"/>
      </w:pPr>
      <w:r w:rsidRPr="003426CC">
        <w:t>A</w:t>
      </w:r>
      <w:r w:rsidRPr="003426CC">
        <w:rPr>
          <w:spacing w:val="-8"/>
        </w:rPr>
        <w:t xml:space="preserve"> </w:t>
      </w:r>
      <w:r w:rsidRPr="003426CC">
        <w:t>aplicação</w:t>
      </w:r>
      <w:r w:rsidRPr="003426CC">
        <w:rPr>
          <w:spacing w:val="-7"/>
        </w:rPr>
        <w:t xml:space="preserve"> </w:t>
      </w:r>
      <w:r w:rsidRPr="003426CC">
        <w:t>de</w:t>
      </w:r>
      <w:r w:rsidRPr="003426CC">
        <w:rPr>
          <w:spacing w:val="-10"/>
        </w:rPr>
        <w:t xml:space="preserve"> </w:t>
      </w:r>
      <w:r w:rsidRPr="003426CC">
        <w:t>qualquer</w:t>
      </w:r>
      <w:r w:rsidRPr="003426CC">
        <w:rPr>
          <w:spacing w:val="-11"/>
        </w:rPr>
        <w:t xml:space="preserve"> </w:t>
      </w:r>
      <w:r w:rsidRPr="003426CC">
        <w:t>das</w:t>
      </w:r>
      <w:r w:rsidRPr="003426CC">
        <w:rPr>
          <w:spacing w:val="-7"/>
        </w:rPr>
        <w:t xml:space="preserve"> </w:t>
      </w:r>
      <w:r w:rsidRPr="003426CC">
        <w:t>penalidades</w:t>
      </w:r>
      <w:r w:rsidRPr="003426CC">
        <w:rPr>
          <w:spacing w:val="-9"/>
        </w:rPr>
        <w:t xml:space="preserve"> </w:t>
      </w:r>
      <w:r w:rsidRPr="003426CC">
        <w:t>previstas</w:t>
      </w:r>
      <w:r w:rsidRPr="003426CC">
        <w:rPr>
          <w:spacing w:val="-9"/>
        </w:rPr>
        <w:t xml:space="preserve"> </w:t>
      </w:r>
      <w:r w:rsidRPr="003426CC">
        <w:t>realizar-se-á</w:t>
      </w:r>
      <w:r w:rsidRPr="003426CC">
        <w:rPr>
          <w:spacing w:val="-10"/>
        </w:rPr>
        <w:t xml:space="preserve"> </w:t>
      </w:r>
      <w:r w:rsidRPr="003426CC">
        <w:t>em</w:t>
      </w:r>
      <w:r w:rsidRPr="003426CC">
        <w:rPr>
          <w:spacing w:val="-9"/>
        </w:rPr>
        <w:t xml:space="preserve"> </w:t>
      </w:r>
      <w:r w:rsidRPr="003426CC">
        <w:t>processo</w:t>
      </w:r>
      <w:r w:rsidRPr="003426CC">
        <w:rPr>
          <w:spacing w:val="-7"/>
        </w:rPr>
        <w:t xml:space="preserve"> </w:t>
      </w:r>
      <w:r w:rsidRPr="003426CC">
        <w:t>administrativo que assegurará o contraditório e a ampla defesa ao fornecedor/adjudicatário, observando-se o procedimento previsto na Lei nº 14.133, de 2021, e subsidiariamente na Lei nº 9.784, de 1999.</w:t>
      </w:r>
    </w:p>
    <w:p w14:paraId="30130158" w14:textId="410D4F28" w:rsidR="001F30F6" w:rsidRPr="003426CC" w:rsidRDefault="004A1584">
      <w:pPr>
        <w:pStyle w:val="PargrafodaLista"/>
        <w:numPr>
          <w:ilvl w:val="1"/>
          <w:numId w:val="4"/>
        </w:numPr>
        <w:tabs>
          <w:tab w:val="left" w:pos="1272"/>
        </w:tabs>
        <w:ind w:left="0" w:right="145" w:hanging="1"/>
      </w:pPr>
      <w:r w:rsidRPr="003426CC">
        <w:t>As sanções por atos praticados no decorrer da contratação estão previstas nos anexos a</w:t>
      </w:r>
      <w:r w:rsidR="004907D0" w:rsidRPr="003426CC">
        <w:t xml:space="preserve">o </w:t>
      </w:r>
      <w:r w:rsidRPr="003426CC">
        <w:t>Aviso/Edital.</w:t>
      </w:r>
    </w:p>
    <w:p w14:paraId="642762D6" w14:textId="27787F1D" w:rsidR="001F30F6" w:rsidRPr="003426CC" w:rsidRDefault="001F30F6" w:rsidP="00113CA1">
      <w:pPr>
        <w:pStyle w:val="Corpodetexto"/>
        <w:ind w:left="135" w:right="145"/>
        <w:jc w:val="left"/>
        <w:rPr>
          <w:sz w:val="20"/>
        </w:rPr>
      </w:pPr>
    </w:p>
    <w:p w14:paraId="538C17DB" w14:textId="71F5571B" w:rsidR="00B96CDE" w:rsidRPr="003426CC" w:rsidRDefault="00B96CDE">
      <w:pPr>
        <w:pStyle w:val="PargrafodaLista"/>
        <w:numPr>
          <w:ilvl w:val="0"/>
          <w:numId w:val="4"/>
        </w:numPr>
        <w:ind w:left="0" w:hanging="1"/>
        <w:rPr>
          <w:rFonts w:ascii="Arial" w:hAnsi="Arial"/>
          <w:b/>
          <w:color w:val="000000"/>
        </w:rPr>
      </w:pPr>
      <w:r w:rsidRPr="003426CC">
        <w:rPr>
          <w:rFonts w:ascii="Arial" w:hAnsi="Arial"/>
          <w:b/>
          <w:color w:val="000000"/>
        </w:rPr>
        <w:t>–</w:t>
      </w:r>
      <w:r w:rsidRPr="003426CC">
        <w:rPr>
          <w:rFonts w:ascii="Arial" w:hAnsi="Arial"/>
          <w:b/>
          <w:color w:val="000000"/>
          <w:spacing w:val="-8"/>
        </w:rPr>
        <w:t xml:space="preserve"> </w:t>
      </w:r>
      <w:r w:rsidRPr="003426CC">
        <w:rPr>
          <w:rFonts w:ascii="Arial" w:hAnsi="Arial"/>
          <w:b/>
          <w:color w:val="000000"/>
        </w:rPr>
        <w:t>DA</w:t>
      </w:r>
      <w:r w:rsidRPr="003426CC">
        <w:rPr>
          <w:rFonts w:ascii="Arial" w:hAnsi="Arial"/>
          <w:b/>
          <w:color w:val="000000"/>
          <w:spacing w:val="-6"/>
        </w:rPr>
        <w:t xml:space="preserve"> </w:t>
      </w:r>
      <w:r w:rsidRPr="003426CC">
        <w:rPr>
          <w:rFonts w:ascii="Arial" w:hAnsi="Arial"/>
          <w:b/>
          <w:color w:val="000000"/>
          <w:spacing w:val="-2"/>
        </w:rPr>
        <w:t>SUBCONTRATAÇÃO</w:t>
      </w:r>
    </w:p>
    <w:p w14:paraId="7EF140E6" w14:textId="77777777" w:rsidR="000F62D9" w:rsidRPr="003426CC" w:rsidRDefault="000F62D9">
      <w:pPr>
        <w:pStyle w:val="PargrafodaLista"/>
        <w:widowControl/>
        <w:numPr>
          <w:ilvl w:val="1"/>
          <w:numId w:val="4"/>
        </w:numPr>
        <w:tabs>
          <w:tab w:val="left" w:pos="426"/>
        </w:tabs>
        <w:ind w:left="0" w:firstLine="0"/>
        <w:rPr>
          <w:rFonts w:ascii="Arial" w:hAnsi="Arial" w:cs="Arial"/>
          <w:color w:val="000000" w:themeColor="text1"/>
        </w:rPr>
      </w:pPr>
      <w:r w:rsidRPr="003426CC">
        <w:rPr>
          <w:rFonts w:ascii="Arial" w:hAnsi="Arial" w:cs="Arial"/>
        </w:rPr>
        <w:t xml:space="preserve">Para esta contratação será permitida a subcontratação para o item 01, referente ao </w:t>
      </w:r>
      <w:r w:rsidRPr="003426CC">
        <w:rPr>
          <w:rFonts w:ascii="Arial" w:hAnsi="Arial" w:cs="Arial"/>
          <w:b/>
          <w:bCs/>
        </w:rPr>
        <w:t>Quepe Militar de Gala</w:t>
      </w:r>
      <w:r w:rsidRPr="003426CC">
        <w:rPr>
          <w:rFonts w:ascii="Arial" w:hAnsi="Arial" w:cs="Arial"/>
        </w:rPr>
        <w:t>, tendo em vista que conforme justificado do Termo de Referencia, as empresas especializadas na confecção de vestuário (casaco e calça) não costumam, em regra, produzir também acessórios de cabeça, como o quepe, por se tratar de processo produtivo distinto, que envolve materiais e técnicas de fabricação próprias (estrutura em PVC rígido, revestimento em napa ou veludo e acabamento em verniz de alto brilho).</w:t>
      </w:r>
    </w:p>
    <w:p w14:paraId="0FD710A3" w14:textId="77777777" w:rsidR="00933429" w:rsidRPr="003426CC" w:rsidRDefault="000F62D9">
      <w:pPr>
        <w:pStyle w:val="PargrafodaLista"/>
        <w:numPr>
          <w:ilvl w:val="1"/>
          <w:numId w:val="4"/>
        </w:numPr>
        <w:spacing w:before="39"/>
        <w:ind w:left="0" w:right="145" w:firstLine="0"/>
        <w:rPr>
          <w:rFonts w:ascii="Arial" w:hAnsi="Arial" w:cs="Arial"/>
        </w:rPr>
      </w:pPr>
      <w:r w:rsidRPr="003426CC">
        <w:rPr>
          <w:rFonts w:ascii="Arial" w:hAnsi="Arial" w:cs="Arial"/>
        </w:rPr>
        <w:t xml:space="preserve">Ressalta-se que a subcontratação ora autorizada não afasta a contratação por </w:t>
      </w:r>
      <w:r w:rsidR="00933429" w:rsidRPr="003426CC">
        <w:rPr>
          <w:rFonts w:ascii="Arial" w:hAnsi="Arial" w:cs="Arial"/>
        </w:rPr>
        <w:t>Lote</w:t>
      </w:r>
      <w:r w:rsidRPr="003426CC">
        <w:rPr>
          <w:rFonts w:ascii="Arial" w:hAnsi="Arial" w:cs="Arial"/>
        </w:rPr>
        <w:t xml:space="preserve"> Único: a empresa vencedora do certame permanecerá </w:t>
      </w:r>
      <w:r w:rsidR="00933429" w:rsidRPr="003426CC">
        <w:t>integralmente responsável pela execução do objeto, pela qualidade dos serviços prestados e por todas as obrigações contratuais, não implicando a autorização qualquer transferência de responsabilidade a subcontratada, respondendo a CONTRATADA perante a administração por todos os atos praticados, inclusive por eventuais danos, vícios ou adimplementos.</w:t>
      </w:r>
    </w:p>
    <w:p w14:paraId="11CBDC88" w14:textId="77777777" w:rsidR="000F62D9" w:rsidRPr="003426CC" w:rsidRDefault="000F62D9" w:rsidP="000F62D9">
      <w:pPr>
        <w:pStyle w:val="PargrafodaLista"/>
        <w:spacing w:before="39"/>
        <w:ind w:left="289" w:right="145"/>
        <w:rPr>
          <w:rFonts w:ascii="Arial" w:hAnsi="Arial" w:cs="Arial"/>
        </w:rPr>
      </w:pPr>
    </w:p>
    <w:p w14:paraId="4ABFDAA9" w14:textId="6C1B9001" w:rsidR="00B02055" w:rsidRPr="003426CC" w:rsidRDefault="00B02055">
      <w:pPr>
        <w:pStyle w:val="PargrafodaLista"/>
        <w:numPr>
          <w:ilvl w:val="0"/>
          <w:numId w:val="4"/>
        </w:numPr>
        <w:spacing w:before="43"/>
        <w:rPr>
          <w:rFonts w:ascii="Arial" w:hAnsi="Arial"/>
          <w:b/>
          <w:color w:val="000000"/>
          <w:spacing w:val="-2"/>
        </w:rPr>
      </w:pPr>
      <w:r w:rsidRPr="003426CC">
        <w:rPr>
          <w:rFonts w:ascii="Arial" w:hAnsi="Arial"/>
          <w:b/>
          <w:color w:val="000000"/>
        </w:rPr>
        <w:t>–</w:t>
      </w:r>
      <w:r w:rsidRPr="003426CC">
        <w:rPr>
          <w:rFonts w:ascii="Arial" w:hAnsi="Arial"/>
          <w:b/>
          <w:color w:val="000000"/>
          <w:spacing w:val="-7"/>
        </w:rPr>
        <w:t xml:space="preserve"> </w:t>
      </w:r>
      <w:r w:rsidRPr="003426CC">
        <w:rPr>
          <w:rFonts w:ascii="Arial" w:hAnsi="Arial"/>
          <w:b/>
          <w:color w:val="000000"/>
        </w:rPr>
        <w:t>DA</w:t>
      </w:r>
      <w:r w:rsidRPr="003426CC">
        <w:rPr>
          <w:rFonts w:ascii="Arial" w:hAnsi="Arial"/>
          <w:b/>
          <w:color w:val="000000"/>
          <w:spacing w:val="-8"/>
        </w:rPr>
        <w:t xml:space="preserve"> </w:t>
      </w:r>
      <w:r w:rsidRPr="003426CC">
        <w:rPr>
          <w:rFonts w:ascii="Arial" w:hAnsi="Arial"/>
          <w:b/>
          <w:color w:val="000000"/>
        </w:rPr>
        <w:t>CLASSIFICAÇÃO</w:t>
      </w:r>
      <w:r w:rsidRPr="003426CC">
        <w:rPr>
          <w:rFonts w:ascii="Arial" w:hAnsi="Arial"/>
          <w:b/>
          <w:color w:val="000000"/>
          <w:spacing w:val="-9"/>
        </w:rPr>
        <w:t xml:space="preserve"> </w:t>
      </w:r>
      <w:r w:rsidRPr="003426CC">
        <w:rPr>
          <w:rFonts w:ascii="Arial" w:hAnsi="Arial"/>
          <w:b/>
          <w:color w:val="000000"/>
          <w:spacing w:val="-2"/>
        </w:rPr>
        <w:t>ORÇAMENTÁRIA</w:t>
      </w:r>
    </w:p>
    <w:p w14:paraId="61B6C759" w14:textId="3CDF0531" w:rsidR="001F30F6" w:rsidRPr="003426CC" w:rsidRDefault="004A1584">
      <w:pPr>
        <w:pStyle w:val="PargrafodaLista"/>
        <w:numPr>
          <w:ilvl w:val="1"/>
          <w:numId w:val="4"/>
        </w:numPr>
        <w:ind w:left="0" w:right="145" w:firstLine="0"/>
      </w:pPr>
      <w:r w:rsidRPr="003426CC">
        <w:t>Os</w:t>
      </w:r>
      <w:r w:rsidRPr="003426CC">
        <w:rPr>
          <w:spacing w:val="40"/>
        </w:rPr>
        <w:t xml:space="preserve"> </w:t>
      </w:r>
      <w:r w:rsidRPr="003426CC">
        <w:t>pagamentos</w:t>
      </w:r>
      <w:r w:rsidRPr="003426CC">
        <w:rPr>
          <w:spacing w:val="40"/>
        </w:rPr>
        <w:t xml:space="preserve"> </w:t>
      </w:r>
      <w:r w:rsidRPr="003426CC">
        <w:t>decorrentes</w:t>
      </w:r>
      <w:r w:rsidRPr="003426CC">
        <w:rPr>
          <w:spacing w:val="40"/>
        </w:rPr>
        <w:t xml:space="preserve"> </w:t>
      </w:r>
      <w:r w:rsidRPr="003426CC">
        <w:t>dos</w:t>
      </w:r>
      <w:r w:rsidRPr="003426CC">
        <w:rPr>
          <w:spacing w:val="40"/>
        </w:rPr>
        <w:t xml:space="preserve"> </w:t>
      </w:r>
      <w:r w:rsidRPr="003426CC">
        <w:t>serviços</w:t>
      </w:r>
      <w:r w:rsidRPr="003426CC">
        <w:rPr>
          <w:spacing w:val="40"/>
        </w:rPr>
        <w:t xml:space="preserve"> </w:t>
      </w:r>
      <w:r w:rsidRPr="003426CC">
        <w:t>correrão</w:t>
      </w:r>
      <w:r w:rsidRPr="003426CC">
        <w:rPr>
          <w:spacing w:val="40"/>
        </w:rPr>
        <w:t xml:space="preserve"> </w:t>
      </w:r>
      <w:r w:rsidRPr="003426CC">
        <w:t>por</w:t>
      </w:r>
      <w:r w:rsidRPr="003426CC">
        <w:rPr>
          <w:spacing w:val="40"/>
        </w:rPr>
        <w:t xml:space="preserve"> </w:t>
      </w:r>
      <w:r w:rsidRPr="003426CC">
        <w:t>conta</w:t>
      </w:r>
      <w:r w:rsidRPr="003426CC">
        <w:rPr>
          <w:spacing w:val="40"/>
        </w:rPr>
        <w:t xml:space="preserve"> </w:t>
      </w:r>
      <w:r w:rsidRPr="003426CC">
        <w:t>dos</w:t>
      </w:r>
      <w:r w:rsidRPr="003426CC">
        <w:rPr>
          <w:spacing w:val="39"/>
        </w:rPr>
        <w:t xml:space="preserve"> </w:t>
      </w:r>
      <w:r w:rsidRPr="003426CC">
        <w:t>recursos</w:t>
      </w:r>
      <w:r w:rsidRPr="003426CC">
        <w:rPr>
          <w:spacing w:val="40"/>
        </w:rPr>
        <w:t xml:space="preserve"> </w:t>
      </w:r>
      <w:r w:rsidRPr="003426CC">
        <w:t>da</w:t>
      </w:r>
      <w:r w:rsidRPr="003426CC">
        <w:rPr>
          <w:spacing w:val="40"/>
        </w:rPr>
        <w:t xml:space="preserve"> </w:t>
      </w:r>
      <w:r w:rsidRPr="003426CC">
        <w:t>seguinte dotação orçamentária abaixo:</w:t>
      </w:r>
    </w:p>
    <w:tbl>
      <w:tblPr>
        <w:tblW w:w="935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83"/>
        <w:gridCol w:w="4799"/>
        <w:gridCol w:w="1546"/>
        <w:gridCol w:w="1425"/>
      </w:tblGrid>
      <w:tr w:rsidR="007C4F1A" w:rsidRPr="003426CC" w14:paraId="7C505484" w14:textId="77777777" w:rsidTr="00D974FD">
        <w:trPr>
          <w:trHeight w:val="300"/>
        </w:trPr>
        <w:tc>
          <w:tcPr>
            <w:tcW w:w="1525" w:type="dxa"/>
            <w:shd w:val="clear" w:color="000000" w:fill="FFFFFF"/>
            <w:vAlign w:val="center"/>
            <w:hideMark/>
          </w:tcPr>
          <w:p w14:paraId="4CCE49D3" w14:textId="77777777" w:rsidR="007C4F1A" w:rsidRPr="003426CC" w:rsidRDefault="007C4F1A" w:rsidP="00D974FD">
            <w:pPr>
              <w:widowControl/>
              <w:autoSpaceDE/>
              <w:autoSpaceDN/>
              <w:jc w:val="center"/>
              <w:rPr>
                <w:rFonts w:ascii="Arial" w:eastAsia="Times New Roman" w:hAnsi="Arial" w:cs="Arial"/>
                <w:b/>
                <w:bCs/>
                <w:color w:val="000000"/>
                <w:lang w:eastAsia="pt-BR"/>
              </w:rPr>
            </w:pPr>
            <w:r w:rsidRPr="003426CC">
              <w:rPr>
                <w:rFonts w:ascii="Arial" w:eastAsia="Times New Roman" w:hAnsi="Arial" w:cs="Arial"/>
                <w:b/>
                <w:bCs/>
                <w:color w:val="000000"/>
                <w:lang w:eastAsia="pt-BR"/>
              </w:rPr>
              <w:t>Organograma</w:t>
            </w:r>
          </w:p>
        </w:tc>
        <w:tc>
          <w:tcPr>
            <w:tcW w:w="4854" w:type="dxa"/>
            <w:shd w:val="clear" w:color="000000" w:fill="FFFFFF"/>
            <w:vAlign w:val="center"/>
            <w:hideMark/>
          </w:tcPr>
          <w:p w14:paraId="20F2F999" w14:textId="77777777" w:rsidR="007C4F1A" w:rsidRPr="003426CC" w:rsidRDefault="007C4F1A" w:rsidP="00D974FD">
            <w:pPr>
              <w:widowControl/>
              <w:autoSpaceDE/>
              <w:autoSpaceDN/>
              <w:jc w:val="center"/>
              <w:rPr>
                <w:rFonts w:ascii="Arial" w:eastAsia="Times New Roman" w:hAnsi="Arial" w:cs="Arial"/>
                <w:b/>
                <w:bCs/>
                <w:color w:val="000000"/>
                <w:lang w:eastAsia="pt-BR"/>
              </w:rPr>
            </w:pPr>
            <w:r w:rsidRPr="003426CC">
              <w:rPr>
                <w:rFonts w:ascii="Arial" w:eastAsia="Times New Roman" w:hAnsi="Arial" w:cs="Arial"/>
                <w:b/>
                <w:bCs/>
                <w:color w:val="000000"/>
                <w:lang w:eastAsia="pt-BR"/>
              </w:rPr>
              <w:t>Descrição da Despesa</w:t>
            </w:r>
          </w:p>
        </w:tc>
        <w:tc>
          <w:tcPr>
            <w:tcW w:w="1549" w:type="dxa"/>
            <w:shd w:val="clear" w:color="000000" w:fill="FFFFFF"/>
            <w:vAlign w:val="center"/>
            <w:hideMark/>
          </w:tcPr>
          <w:p w14:paraId="245E232C" w14:textId="77777777" w:rsidR="007C4F1A" w:rsidRPr="003426CC" w:rsidRDefault="007C4F1A" w:rsidP="00D974FD">
            <w:pPr>
              <w:widowControl/>
              <w:autoSpaceDE/>
              <w:autoSpaceDN/>
              <w:jc w:val="center"/>
              <w:rPr>
                <w:rFonts w:ascii="Arial" w:eastAsia="Times New Roman" w:hAnsi="Arial" w:cs="Arial"/>
                <w:b/>
                <w:bCs/>
                <w:color w:val="000000"/>
                <w:lang w:eastAsia="pt-BR"/>
              </w:rPr>
            </w:pPr>
            <w:r w:rsidRPr="003426CC">
              <w:rPr>
                <w:rFonts w:ascii="Arial" w:eastAsia="Times New Roman" w:hAnsi="Arial" w:cs="Arial"/>
                <w:b/>
                <w:bCs/>
                <w:color w:val="000000"/>
                <w:lang w:eastAsia="pt-BR"/>
              </w:rPr>
              <w:t>Máscara</w:t>
            </w:r>
          </w:p>
        </w:tc>
        <w:tc>
          <w:tcPr>
            <w:tcW w:w="1425" w:type="dxa"/>
            <w:shd w:val="clear" w:color="000000" w:fill="FFFFFF"/>
            <w:vAlign w:val="center"/>
            <w:hideMark/>
          </w:tcPr>
          <w:p w14:paraId="4A78187D" w14:textId="77777777" w:rsidR="007C4F1A" w:rsidRPr="003426CC" w:rsidRDefault="007C4F1A" w:rsidP="00D974FD">
            <w:pPr>
              <w:widowControl/>
              <w:autoSpaceDE/>
              <w:autoSpaceDN/>
              <w:jc w:val="center"/>
              <w:rPr>
                <w:rFonts w:ascii="Arial" w:eastAsia="Times New Roman" w:hAnsi="Arial" w:cs="Arial"/>
                <w:b/>
                <w:bCs/>
                <w:color w:val="000000"/>
                <w:lang w:eastAsia="pt-BR"/>
              </w:rPr>
            </w:pPr>
            <w:r w:rsidRPr="003426CC">
              <w:rPr>
                <w:rFonts w:ascii="Arial" w:eastAsia="Times New Roman" w:hAnsi="Arial" w:cs="Arial"/>
                <w:b/>
                <w:bCs/>
                <w:color w:val="000000"/>
                <w:lang w:eastAsia="pt-BR"/>
              </w:rPr>
              <w:t>Fonte</w:t>
            </w:r>
          </w:p>
        </w:tc>
      </w:tr>
      <w:tr w:rsidR="007C4F1A" w:rsidRPr="003426CC" w14:paraId="1FFA2376" w14:textId="77777777" w:rsidTr="00D974FD">
        <w:trPr>
          <w:trHeight w:val="240"/>
        </w:trPr>
        <w:tc>
          <w:tcPr>
            <w:tcW w:w="1525" w:type="dxa"/>
            <w:shd w:val="clear" w:color="000000" w:fill="FFFFFF"/>
            <w:vAlign w:val="center"/>
            <w:hideMark/>
          </w:tcPr>
          <w:p w14:paraId="30C73561" w14:textId="77777777" w:rsidR="007C4F1A" w:rsidRPr="003426CC" w:rsidRDefault="007C4F1A" w:rsidP="00D974FD">
            <w:pPr>
              <w:widowControl/>
              <w:autoSpaceDE/>
              <w:autoSpaceDN/>
              <w:jc w:val="center"/>
              <w:rPr>
                <w:rFonts w:ascii="Arial" w:eastAsia="Times New Roman" w:hAnsi="Arial" w:cs="Arial"/>
                <w:color w:val="000000"/>
                <w:lang w:eastAsia="pt-BR"/>
              </w:rPr>
            </w:pPr>
            <w:r w:rsidRPr="003426CC">
              <w:rPr>
                <w:rFonts w:ascii="Arial" w:eastAsia="Times New Roman" w:hAnsi="Arial" w:cs="Arial"/>
                <w:color w:val="000000"/>
                <w:lang w:eastAsia="pt-BR"/>
              </w:rPr>
              <w:t>11.001</w:t>
            </w:r>
          </w:p>
        </w:tc>
        <w:tc>
          <w:tcPr>
            <w:tcW w:w="4854" w:type="dxa"/>
            <w:shd w:val="clear" w:color="000000" w:fill="FFFFFF"/>
            <w:vAlign w:val="center"/>
            <w:hideMark/>
          </w:tcPr>
          <w:p w14:paraId="65579397" w14:textId="77777777" w:rsidR="007C4F1A" w:rsidRPr="003426CC" w:rsidRDefault="007C4F1A" w:rsidP="00D974FD">
            <w:pPr>
              <w:widowControl/>
              <w:autoSpaceDE/>
              <w:autoSpaceDN/>
              <w:rPr>
                <w:rFonts w:ascii="Arial" w:eastAsia="Times New Roman" w:hAnsi="Arial" w:cs="Arial"/>
                <w:color w:val="000000"/>
                <w:lang w:eastAsia="pt-BR"/>
              </w:rPr>
            </w:pPr>
            <w:r w:rsidRPr="003426CC">
              <w:rPr>
                <w:rFonts w:ascii="Arial" w:eastAsia="Times New Roman" w:hAnsi="Arial" w:cs="Arial"/>
                <w:color w:val="000000"/>
                <w:lang w:eastAsia="pt-BR"/>
              </w:rPr>
              <w:t>Realização de Feiras, Eventos e festivais culturais</w:t>
            </w:r>
          </w:p>
        </w:tc>
        <w:tc>
          <w:tcPr>
            <w:tcW w:w="1549" w:type="dxa"/>
            <w:shd w:val="clear" w:color="000000" w:fill="FFFFFF"/>
            <w:vAlign w:val="center"/>
            <w:hideMark/>
          </w:tcPr>
          <w:p w14:paraId="6BC60163" w14:textId="77777777" w:rsidR="007C4F1A" w:rsidRPr="003426CC" w:rsidRDefault="007C4F1A" w:rsidP="00D974FD">
            <w:pPr>
              <w:widowControl/>
              <w:autoSpaceDE/>
              <w:autoSpaceDN/>
              <w:jc w:val="center"/>
              <w:rPr>
                <w:rFonts w:ascii="Arial" w:eastAsia="Times New Roman" w:hAnsi="Arial" w:cs="Arial"/>
                <w:color w:val="000000"/>
                <w:lang w:eastAsia="pt-BR"/>
              </w:rPr>
            </w:pPr>
            <w:r w:rsidRPr="003426CC">
              <w:rPr>
                <w:rFonts w:ascii="Arial" w:eastAsia="Times New Roman" w:hAnsi="Arial" w:cs="Arial"/>
                <w:color w:val="000000"/>
                <w:lang w:eastAsia="pt-BR"/>
              </w:rPr>
              <w:t>3.3.90.39.00</w:t>
            </w:r>
          </w:p>
        </w:tc>
        <w:tc>
          <w:tcPr>
            <w:tcW w:w="1425" w:type="dxa"/>
            <w:shd w:val="clear" w:color="000000" w:fill="FFFFFF"/>
            <w:vAlign w:val="center"/>
            <w:hideMark/>
          </w:tcPr>
          <w:p w14:paraId="263024A2" w14:textId="77777777" w:rsidR="007C4F1A" w:rsidRPr="003426CC" w:rsidRDefault="007C4F1A" w:rsidP="00D974FD">
            <w:pPr>
              <w:widowControl/>
              <w:autoSpaceDE/>
              <w:autoSpaceDN/>
              <w:rPr>
                <w:rFonts w:ascii="Arial" w:eastAsia="Times New Roman" w:hAnsi="Arial" w:cs="Arial"/>
                <w:color w:val="000000"/>
                <w:lang w:eastAsia="pt-BR"/>
              </w:rPr>
            </w:pPr>
            <w:r w:rsidRPr="003426CC">
              <w:rPr>
                <w:rFonts w:ascii="Arial" w:eastAsia="Times New Roman" w:hAnsi="Arial" w:cs="Arial"/>
                <w:color w:val="000000"/>
                <w:lang w:eastAsia="pt-BR"/>
              </w:rPr>
              <w:t>00000/00000</w:t>
            </w:r>
          </w:p>
        </w:tc>
      </w:tr>
    </w:tbl>
    <w:p w14:paraId="2B84F68D" w14:textId="1917AC00" w:rsidR="00C37390" w:rsidRPr="003426CC" w:rsidRDefault="00C37390" w:rsidP="00C37390">
      <w:pPr>
        <w:pStyle w:val="PargrafodaLista"/>
        <w:ind w:left="146" w:right="145"/>
      </w:pPr>
    </w:p>
    <w:p w14:paraId="49C9C61F" w14:textId="78707776" w:rsidR="009832F5" w:rsidRPr="003426CC" w:rsidRDefault="009832F5">
      <w:pPr>
        <w:pStyle w:val="PargrafodaLista"/>
        <w:numPr>
          <w:ilvl w:val="0"/>
          <w:numId w:val="4"/>
        </w:numPr>
        <w:ind w:right="-156"/>
        <w:rPr>
          <w:rFonts w:ascii="Arial" w:hAnsi="Arial"/>
          <w:b/>
          <w:color w:val="000000"/>
          <w:spacing w:val="-2"/>
        </w:rPr>
      </w:pPr>
      <w:r w:rsidRPr="003426CC">
        <w:rPr>
          <w:rFonts w:ascii="Arial" w:hAnsi="Arial"/>
          <w:b/>
          <w:color w:val="000000"/>
        </w:rPr>
        <w:t>–</w:t>
      </w:r>
      <w:r w:rsidRPr="003426CC">
        <w:rPr>
          <w:rFonts w:ascii="Arial" w:hAnsi="Arial"/>
          <w:b/>
          <w:color w:val="000000"/>
          <w:spacing w:val="-6"/>
        </w:rPr>
        <w:t xml:space="preserve"> </w:t>
      </w:r>
      <w:r w:rsidRPr="003426CC">
        <w:rPr>
          <w:rFonts w:ascii="Arial" w:hAnsi="Arial"/>
          <w:b/>
          <w:color w:val="000000"/>
        </w:rPr>
        <w:t>DA</w:t>
      </w:r>
      <w:r w:rsidRPr="003426CC">
        <w:rPr>
          <w:rFonts w:ascii="Arial" w:hAnsi="Arial"/>
          <w:b/>
          <w:color w:val="000000"/>
          <w:spacing w:val="-5"/>
        </w:rPr>
        <w:t xml:space="preserve"> </w:t>
      </w:r>
      <w:r w:rsidRPr="003426CC">
        <w:rPr>
          <w:rFonts w:ascii="Arial" w:hAnsi="Arial"/>
          <w:b/>
          <w:color w:val="000000"/>
        </w:rPr>
        <w:t>GARANTIA</w:t>
      </w:r>
      <w:r w:rsidRPr="003426CC">
        <w:rPr>
          <w:rFonts w:ascii="Arial" w:hAnsi="Arial"/>
          <w:b/>
          <w:color w:val="000000"/>
          <w:spacing w:val="-3"/>
        </w:rPr>
        <w:t xml:space="preserve"> </w:t>
      </w:r>
      <w:r w:rsidRPr="003426CC">
        <w:rPr>
          <w:rFonts w:ascii="Arial" w:hAnsi="Arial"/>
          <w:b/>
          <w:color w:val="000000"/>
        </w:rPr>
        <w:t>DE</w:t>
      </w:r>
      <w:r w:rsidRPr="003426CC">
        <w:rPr>
          <w:rFonts w:ascii="Arial" w:hAnsi="Arial"/>
          <w:b/>
          <w:color w:val="000000"/>
          <w:spacing w:val="-7"/>
        </w:rPr>
        <w:t xml:space="preserve"> </w:t>
      </w:r>
      <w:r w:rsidRPr="003426CC">
        <w:rPr>
          <w:rFonts w:ascii="Arial" w:hAnsi="Arial"/>
          <w:b/>
          <w:color w:val="000000"/>
          <w:spacing w:val="-2"/>
        </w:rPr>
        <w:t>EXECUÇÃO</w:t>
      </w:r>
    </w:p>
    <w:p w14:paraId="08FFB290" w14:textId="30727D42" w:rsidR="001F30F6" w:rsidRPr="003426CC" w:rsidRDefault="004A1584">
      <w:pPr>
        <w:pStyle w:val="PargrafodaLista"/>
        <w:numPr>
          <w:ilvl w:val="1"/>
          <w:numId w:val="4"/>
        </w:numPr>
        <w:ind w:left="0" w:right="145" w:firstLine="4"/>
        <w:rPr>
          <w:spacing w:val="-2"/>
        </w:rPr>
      </w:pPr>
      <w:r w:rsidRPr="003426CC">
        <w:t>Não</w:t>
      </w:r>
      <w:r w:rsidRPr="003426CC">
        <w:rPr>
          <w:spacing w:val="-2"/>
        </w:rPr>
        <w:t xml:space="preserve"> </w:t>
      </w:r>
      <w:r w:rsidRPr="003426CC">
        <w:t>se</w:t>
      </w:r>
      <w:r w:rsidRPr="003426CC">
        <w:rPr>
          <w:spacing w:val="-2"/>
        </w:rPr>
        <w:t xml:space="preserve"> aplica.</w:t>
      </w:r>
    </w:p>
    <w:p w14:paraId="1F5C3BE5" w14:textId="77777777" w:rsidR="009832F5" w:rsidRPr="003426CC" w:rsidRDefault="009832F5" w:rsidP="009832F5">
      <w:pPr>
        <w:pStyle w:val="PargrafodaLista"/>
        <w:ind w:left="-571" w:right="145"/>
        <w:rPr>
          <w:spacing w:val="-2"/>
        </w:rPr>
      </w:pPr>
    </w:p>
    <w:p w14:paraId="5285593F" w14:textId="559A3180" w:rsidR="009832F5" w:rsidRPr="003426CC" w:rsidRDefault="009832F5">
      <w:pPr>
        <w:pStyle w:val="PargrafodaLista"/>
        <w:numPr>
          <w:ilvl w:val="0"/>
          <w:numId w:val="4"/>
        </w:numPr>
        <w:rPr>
          <w:rFonts w:ascii="Arial" w:hAnsi="Arial"/>
          <w:b/>
          <w:color w:val="000000"/>
          <w:spacing w:val="-2"/>
        </w:rPr>
      </w:pPr>
      <w:r w:rsidRPr="003426CC">
        <w:rPr>
          <w:rFonts w:ascii="Arial" w:hAnsi="Arial"/>
          <w:b/>
          <w:color w:val="000000"/>
        </w:rPr>
        <w:t>–</w:t>
      </w:r>
      <w:r w:rsidRPr="003426CC">
        <w:rPr>
          <w:rFonts w:ascii="Arial" w:hAnsi="Arial"/>
          <w:b/>
          <w:color w:val="000000"/>
          <w:spacing w:val="-7"/>
        </w:rPr>
        <w:t xml:space="preserve"> </w:t>
      </w:r>
      <w:r w:rsidRPr="003426CC">
        <w:rPr>
          <w:rFonts w:ascii="Arial" w:hAnsi="Arial"/>
          <w:b/>
          <w:color w:val="000000"/>
        </w:rPr>
        <w:t>DOS</w:t>
      </w:r>
      <w:r w:rsidRPr="003426CC">
        <w:rPr>
          <w:rFonts w:ascii="Arial" w:hAnsi="Arial"/>
          <w:b/>
          <w:color w:val="000000"/>
          <w:spacing w:val="-8"/>
        </w:rPr>
        <w:t xml:space="preserve"> </w:t>
      </w:r>
      <w:r w:rsidRPr="003426CC">
        <w:rPr>
          <w:rFonts w:ascii="Arial" w:hAnsi="Arial"/>
          <w:b/>
          <w:color w:val="000000"/>
        </w:rPr>
        <w:t>DEVERES</w:t>
      </w:r>
      <w:r w:rsidRPr="003426CC">
        <w:rPr>
          <w:rFonts w:ascii="Arial" w:hAnsi="Arial"/>
          <w:b/>
          <w:color w:val="000000"/>
          <w:spacing w:val="-5"/>
        </w:rPr>
        <w:t xml:space="preserve"> </w:t>
      </w:r>
      <w:r w:rsidRPr="003426CC">
        <w:rPr>
          <w:rFonts w:ascii="Arial" w:hAnsi="Arial"/>
          <w:b/>
          <w:color w:val="000000"/>
        </w:rPr>
        <w:t>DO</w:t>
      </w:r>
      <w:r w:rsidRPr="003426CC">
        <w:rPr>
          <w:rFonts w:ascii="Arial" w:hAnsi="Arial"/>
          <w:b/>
          <w:color w:val="000000"/>
          <w:spacing w:val="-3"/>
        </w:rPr>
        <w:t xml:space="preserve"> </w:t>
      </w:r>
      <w:r w:rsidRPr="003426CC">
        <w:rPr>
          <w:rFonts w:ascii="Arial" w:hAnsi="Arial"/>
          <w:b/>
          <w:color w:val="000000"/>
          <w:spacing w:val="-2"/>
        </w:rPr>
        <w:t>CONTRATANTE</w:t>
      </w:r>
    </w:p>
    <w:p w14:paraId="21D01612" w14:textId="77777777" w:rsidR="003F0E09" w:rsidRPr="003426CC" w:rsidRDefault="003F0E09">
      <w:pPr>
        <w:pStyle w:val="PargrafodaLista"/>
        <w:numPr>
          <w:ilvl w:val="1"/>
          <w:numId w:val="4"/>
        </w:numPr>
        <w:tabs>
          <w:tab w:val="left" w:pos="0"/>
        </w:tabs>
        <w:spacing w:before="5"/>
        <w:ind w:right="134"/>
        <w:rPr>
          <w:rFonts w:ascii="Arial" w:hAnsi="Arial" w:cs="Arial"/>
        </w:rPr>
      </w:pPr>
      <w:r w:rsidRPr="003426CC">
        <w:rPr>
          <w:rFonts w:ascii="Arial" w:hAnsi="Arial" w:cs="Arial"/>
        </w:rPr>
        <w:t>Além</w:t>
      </w:r>
      <w:r w:rsidRPr="003426CC">
        <w:rPr>
          <w:rFonts w:ascii="Arial" w:hAnsi="Arial" w:cs="Arial"/>
          <w:spacing w:val="-7"/>
        </w:rPr>
        <w:t xml:space="preserve"> </w:t>
      </w:r>
      <w:r w:rsidRPr="003426CC">
        <w:rPr>
          <w:rFonts w:ascii="Arial" w:hAnsi="Arial" w:cs="Arial"/>
        </w:rPr>
        <w:t>das</w:t>
      </w:r>
      <w:r w:rsidRPr="003426CC">
        <w:rPr>
          <w:rFonts w:ascii="Arial" w:hAnsi="Arial" w:cs="Arial"/>
          <w:spacing w:val="-4"/>
        </w:rPr>
        <w:t xml:space="preserve"> </w:t>
      </w:r>
      <w:r w:rsidRPr="003426CC">
        <w:rPr>
          <w:rFonts w:ascii="Arial" w:hAnsi="Arial" w:cs="Arial"/>
        </w:rPr>
        <w:t>obrigações</w:t>
      </w:r>
      <w:r w:rsidRPr="003426CC">
        <w:rPr>
          <w:rFonts w:ascii="Arial" w:hAnsi="Arial" w:cs="Arial"/>
          <w:spacing w:val="-4"/>
        </w:rPr>
        <w:t xml:space="preserve"> </w:t>
      </w:r>
      <w:r w:rsidRPr="003426CC">
        <w:rPr>
          <w:rFonts w:ascii="Arial" w:hAnsi="Arial" w:cs="Arial"/>
        </w:rPr>
        <w:t>previstas</w:t>
      </w:r>
      <w:r w:rsidRPr="003426CC">
        <w:rPr>
          <w:rFonts w:ascii="Arial" w:hAnsi="Arial" w:cs="Arial"/>
          <w:spacing w:val="-5"/>
        </w:rPr>
        <w:t xml:space="preserve"> </w:t>
      </w:r>
      <w:r w:rsidRPr="003426CC">
        <w:rPr>
          <w:rFonts w:ascii="Arial" w:hAnsi="Arial" w:cs="Arial"/>
        </w:rPr>
        <w:t>na</w:t>
      </w:r>
      <w:r w:rsidRPr="003426CC">
        <w:rPr>
          <w:rFonts w:ascii="Arial" w:hAnsi="Arial" w:cs="Arial"/>
          <w:spacing w:val="-7"/>
        </w:rPr>
        <w:t xml:space="preserve"> </w:t>
      </w:r>
      <w:r w:rsidRPr="003426CC">
        <w:rPr>
          <w:rFonts w:ascii="Arial" w:hAnsi="Arial" w:cs="Arial"/>
        </w:rPr>
        <w:t>Lei</w:t>
      </w:r>
      <w:r w:rsidRPr="003426CC">
        <w:rPr>
          <w:rFonts w:ascii="Arial" w:hAnsi="Arial" w:cs="Arial"/>
          <w:spacing w:val="-5"/>
        </w:rPr>
        <w:t xml:space="preserve"> </w:t>
      </w:r>
      <w:r w:rsidRPr="003426CC">
        <w:rPr>
          <w:rFonts w:ascii="Arial" w:hAnsi="Arial" w:cs="Arial"/>
        </w:rPr>
        <w:t>Federal</w:t>
      </w:r>
      <w:r w:rsidRPr="003426CC">
        <w:rPr>
          <w:rFonts w:ascii="Arial" w:hAnsi="Arial" w:cs="Arial"/>
          <w:spacing w:val="-8"/>
        </w:rPr>
        <w:t xml:space="preserve"> </w:t>
      </w:r>
      <w:r w:rsidRPr="003426CC">
        <w:rPr>
          <w:rFonts w:ascii="Arial" w:hAnsi="Arial" w:cs="Arial"/>
        </w:rPr>
        <w:t>nº</w:t>
      </w:r>
      <w:r w:rsidRPr="003426CC">
        <w:rPr>
          <w:rFonts w:ascii="Arial" w:hAnsi="Arial" w:cs="Arial"/>
          <w:spacing w:val="-7"/>
        </w:rPr>
        <w:t xml:space="preserve"> </w:t>
      </w:r>
      <w:r w:rsidRPr="003426CC">
        <w:rPr>
          <w:rFonts w:ascii="Arial" w:hAnsi="Arial" w:cs="Arial"/>
        </w:rPr>
        <w:t>14.133/2021,</w:t>
      </w:r>
      <w:r w:rsidRPr="003426CC">
        <w:rPr>
          <w:rFonts w:ascii="Arial" w:hAnsi="Arial" w:cs="Arial"/>
          <w:spacing w:val="-4"/>
        </w:rPr>
        <w:t xml:space="preserve"> </w:t>
      </w:r>
      <w:r w:rsidRPr="003426CC">
        <w:rPr>
          <w:rFonts w:ascii="Arial" w:hAnsi="Arial" w:cs="Arial"/>
        </w:rPr>
        <w:t>caberá</w:t>
      </w:r>
      <w:r w:rsidRPr="003426CC">
        <w:rPr>
          <w:rFonts w:ascii="Arial" w:hAnsi="Arial" w:cs="Arial"/>
          <w:spacing w:val="-7"/>
        </w:rPr>
        <w:t xml:space="preserve"> </w:t>
      </w:r>
      <w:r w:rsidRPr="003426CC">
        <w:rPr>
          <w:rFonts w:ascii="Arial" w:hAnsi="Arial" w:cs="Arial"/>
        </w:rPr>
        <w:t>ao</w:t>
      </w:r>
      <w:r w:rsidRPr="003426CC">
        <w:rPr>
          <w:rFonts w:ascii="Arial" w:hAnsi="Arial" w:cs="Arial"/>
          <w:spacing w:val="-6"/>
        </w:rPr>
        <w:t xml:space="preserve"> </w:t>
      </w:r>
      <w:r w:rsidRPr="003426CC">
        <w:rPr>
          <w:rFonts w:ascii="Arial" w:hAnsi="Arial" w:cs="Arial"/>
          <w:spacing w:val="-2"/>
        </w:rPr>
        <w:t>Contratante:</w:t>
      </w:r>
    </w:p>
    <w:p w14:paraId="46EB7C11" w14:textId="77777777" w:rsidR="003F0E09" w:rsidRPr="003426CC" w:rsidRDefault="003F0E09">
      <w:pPr>
        <w:pStyle w:val="PargrafodaLista"/>
        <w:numPr>
          <w:ilvl w:val="2"/>
          <w:numId w:val="4"/>
        </w:numPr>
        <w:tabs>
          <w:tab w:val="left" w:pos="567"/>
          <w:tab w:val="left" w:pos="851"/>
        </w:tabs>
        <w:spacing w:before="5"/>
        <w:ind w:left="0" w:right="428" w:hanging="11"/>
        <w:rPr>
          <w:rFonts w:ascii="Arial" w:hAnsi="Arial" w:cs="Arial"/>
        </w:rPr>
      </w:pPr>
      <w:r w:rsidRPr="003426CC">
        <w:rPr>
          <w:rFonts w:ascii="Arial" w:hAnsi="Arial" w:cs="Arial"/>
        </w:rPr>
        <w:t>Prestar todas as informações e esclarecimentos que venham a ser solicitados pela empresa vencedora e que sejam necessários para a adequada execução do serviço;</w:t>
      </w:r>
    </w:p>
    <w:p w14:paraId="5303759C" w14:textId="77777777" w:rsidR="003F0E09" w:rsidRPr="003426CC" w:rsidRDefault="003F0E09">
      <w:pPr>
        <w:pStyle w:val="PargrafodaLista"/>
        <w:numPr>
          <w:ilvl w:val="2"/>
          <w:numId w:val="4"/>
        </w:numPr>
        <w:tabs>
          <w:tab w:val="left" w:pos="567"/>
          <w:tab w:val="left" w:pos="851"/>
        </w:tabs>
        <w:spacing w:before="5"/>
        <w:ind w:left="0" w:right="428" w:hanging="11"/>
        <w:rPr>
          <w:rFonts w:ascii="Arial" w:hAnsi="Arial" w:cs="Arial"/>
        </w:rPr>
      </w:pPr>
      <w:r w:rsidRPr="003426CC">
        <w:rPr>
          <w:rFonts w:ascii="Arial" w:hAnsi="Arial" w:cs="Arial"/>
          <w:bCs/>
        </w:rPr>
        <w:t>Emitir as Ordens de Fornecimento com as informações necessárias para a produção dos itens;</w:t>
      </w:r>
    </w:p>
    <w:p w14:paraId="46C3CEEB" w14:textId="77777777" w:rsidR="003F0E09" w:rsidRPr="003426CC" w:rsidRDefault="003F0E09">
      <w:pPr>
        <w:pStyle w:val="PargrafodaLista"/>
        <w:numPr>
          <w:ilvl w:val="2"/>
          <w:numId w:val="4"/>
        </w:numPr>
        <w:tabs>
          <w:tab w:val="left" w:pos="567"/>
          <w:tab w:val="left" w:pos="851"/>
        </w:tabs>
        <w:spacing w:before="5"/>
        <w:ind w:left="0" w:right="428" w:hanging="11"/>
        <w:rPr>
          <w:rFonts w:ascii="Arial" w:hAnsi="Arial" w:cs="Arial"/>
        </w:rPr>
      </w:pPr>
      <w:r w:rsidRPr="003426CC">
        <w:rPr>
          <w:rFonts w:ascii="Arial" w:hAnsi="Arial" w:cs="Arial"/>
          <w:bCs/>
        </w:rPr>
        <w:t xml:space="preserve"> Encaminhar layouts, logomarcas e demais elementos de personalização com antecedência suficiente ao prazo de entrega;</w:t>
      </w:r>
    </w:p>
    <w:p w14:paraId="60E5E0C4" w14:textId="77777777" w:rsidR="003F0E09" w:rsidRPr="003426CC" w:rsidRDefault="003F0E09">
      <w:pPr>
        <w:pStyle w:val="PargrafodaLista"/>
        <w:numPr>
          <w:ilvl w:val="2"/>
          <w:numId w:val="4"/>
        </w:numPr>
        <w:tabs>
          <w:tab w:val="left" w:pos="567"/>
          <w:tab w:val="left" w:pos="851"/>
        </w:tabs>
        <w:spacing w:before="5"/>
        <w:ind w:left="0" w:right="428" w:hanging="11"/>
        <w:rPr>
          <w:rFonts w:ascii="Arial" w:hAnsi="Arial" w:cs="Arial"/>
        </w:rPr>
      </w:pPr>
      <w:r w:rsidRPr="003426CC">
        <w:rPr>
          <w:rFonts w:ascii="Arial" w:hAnsi="Arial" w:cs="Arial"/>
          <w:bCs/>
        </w:rPr>
        <w:t xml:space="preserve"> Verificar, no prazo fixado, a conformidade dos bens recebidos provisoriamente com as especificações constantes neste Termo de Referência e na proposta, para fins de aceitação e recebimento definitivo;</w:t>
      </w:r>
    </w:p>
    <w:p w14:paraId="6DEC9F69" w14:textId="77777777" w:rsidR="003F0E09" w:rsidRPr="003426CC" w:rsidRDefault="003F0E09">
      <w:pPr>
        <w:pStyle w:val="PargrafodaLista"/>
        <w:numPr>
          <w:ilvl w:val="2"/>
          <w:numId w:val="4"/>
        </w:numPr>
        <w:tabs>
          <w:tab w:val="left" w:pos="567"/>
          <w:tab w:val="left" w:pos="851"/>
        </w:tabs>
        <w:spacing w:before="5"/>
        <w:ind w:left="11" w:right="428" w:hanging="11"/>
        <w:rPr>
          <w:rFonts w:ascii="Arial" w:hAnsi="Arial" w:cs="Arial"/>
        </w:rPr>
      </w:pPr>
      <w:r w:rsidRPr="003426CC">
        <w:rPr>
          <w:rFonts w:ascii="Arial" w:hAnsi="Arial" w:cs="Arial"/>
          <w:bCs/>
        </w:rPr>
        <w:t>Comunicar à Contratada, por escrito, quaisquer imperfeições ou irregularidades verificadas no objeto fornecido;</w:t>
      </w:r>
    </w:p>
    <w:p w14:paraId="29AC61AD" w14:textId="77777777" w:rsidR="003F0E09" w:rsidRPr="003426CC" w:rsidRDefault="003F0E09">
      <w:pPr>
        <w:pStyle w:val="PargrafodaLista"/>
        <w:numPr>
          <w:ilvl w:val="2"/>
          <w:numId w:val="4"/>
        </w:numPr>
        <w:tabs>
          <w:tab w:val="left" w:pos="567"/>
          <w:tab w:val="left" w:pos="851"/>
        </w:tabs>
        <w:spacing w:before="5"/>
        <w:ind w:left="11" w:right="428" w:hanging="11"/>
        <w:rPr>
          <w:rFonts w:ascii="Arial" w:hAnsi="Arial" w:cs="Arial"/>
        </w:rPr>
      </w:pPr>
      <w:r w:rsidRPr="003426CC">
        <w:rPr>
          <w:rFonts w:ascii="Arial" w:hAnsi="Arial" w:cs="Arial"/>
          <w:bCs/>
        </w:rPr>
        <w:t>Rejeitar, total ou parcialmente, os uniformes entregues em desacordo com as especificações técnicas;</w:t>
      </w:r>
    </w:p>
    <w:p w14:paraId="552BFE4A" w14:textId="77777777" w:rsidR="003F0E09" w:rsidRPr="003426CC" w:rsidRDefault="003F0E09">
      <w:pPr>
        <w:pStyle w:val="PargrafodaLista"/>
        <w:numPr>
          <w:ilvl w:val="2"/>
          <w:numId w:val="4"/>
        </w:numPr>
        <w:tabs>
          <w:tab w:val="left" w:pos="567"/>
          <w:tab w:val="left" w:pos="851"/>
        </w:tabs>
        <w:spacing w:before="5"/>
        <w:ind w:left="11" w:right="428" w:hanging="11"/>
        <w:rPr>
          <w:rFonts w:ascii="Arial" w:hAnsi="Arial" w:cs="Arial"/>
        </w:rPr>
      </w:pPr>
      <w:r w:rsidRPr="003426CC">
        <w:rPr>
          <w:rFonts w:ascii="Arial" w:hAnsi="Arial" w:cs="Arial"/>
          <w:bCs/>
        </w:rPr>
        <w:t>Efetuar o pagamento no prazo e nas condições estabelecidas no contrato, nos termos do art. 92, inciso V, da Lei nº 14.133/2021;</w:t>
      </w:r>
    </w:p>
    <w:p w14:paraId="13C751EC" w14:textId="77777777" w:rsidR="003F0E09" w:rsidRPr="003426CC" w:rsidRDefault="003F0E09">
      <w:pPr>
        <w:pStyle w:val="PargrafodaLista"/>
        <w:numPr>
          <w:ilvl w:val="2"/>
          <w:numId w:val="4"/>
        </w:numPr>
        <w:tabs>
          <w:tab w:val="left" w:pos="567"/>
          <w:tab w:val="left" w:pos="851"/>
        </w:tabs>
        <w:spacing w:before="5"/>
        <w:ind w:left="11" w:right="428" w:hanging="11"/>
        <w:rPr>
          <w:rFonts w:ascii="Arial" w:hAnsi="Arial" w:cs="Arial"/>
        </w:rPr>
      </w:pPr>
      <w:r w:rsidRPr="003426CC">
        <w:rPr>
          <w:rFonts w:ascii="Arial" w:hAnsi="Arial" w:cs="Arial"/>
          <w:bCs/>
        </w:rPr>
        <w:t>Aplicar as sanções administrativas previstas nos arts. 155 a 163 da Lei nº 14.133/2021 e no contrato, quando constatado o descumprimento de obrigações pela Contratada;</w:t>
      </w:r>
    </w:p>
    <w:p w14:paraId="609E99EF" w14:textId="77777777" w:rsidR="003F0E09" w:rsidRPr="003426CC" w:rsidRDefault="003F0E09">
      <w:pPr>
        <w:pStyle w:val="PargrafodaLista"/>
        <w:numPr>
          <w:ilvl w:val="2"/>
          <w:numId w:val="4"/>
        </w:numPr>
        <w:tabs>
          <w:tab w:val="left" w:pos="567"/>
          <w:tab w:val="left" w:pos="851"/>
        </w:tabs>
        <w:spacing w:before="5"/>
        <w:ind w:left="11" w:right="428" w:hanging="11"/>
        <w:rPr>
          <w:rFonts w:ascii="Arial" w:hAnsi="Arial" w:cs="Arial"/>
        </w:rPr>
      </w:pPr>
      <w:r w:rsidRPr="003426CC">
        <w:rPr>
          <w:rFonts w:ascii="Arial" w:hAnsi="Arial" w:cs="Arial"/>
          <w:bCs/>
        </w:rPr>
        <w:lastRenderedPageBreak/>
        <w:t>Prestar as informações e esclarecimentos solicitados pela Contratada, necessários à execução do objeto.</w:t>
      </w:r>
    </w:p>
    <w:p w14:paraId="26D91B34" w14:textId="77777777" w:rsidR="002B43E0" w:rsidRPr="003426CC" w:rsidRDefault="002B43E0" w:rsidP="002B43E0">
      <w:pPr>
        <w:pStyle w:val="PargrafodaLista"/>
        <w:widowControl/>
        <w:tabs>
          <w:tab w:val="left" w:pos="567"/>
          <w:tab w:val="left" w:pos="993"/>
        </w:tabs>
        <w:spacing w:before="5"/>
        <w:ind w:left="0" w:right="134"/>
        <w:rPr>
          <w:rFonts w:ascii="Arial" w:hAnsi="Arial" w:cs="Arial"/>
          <w:lang w:val="pt-BR"/>
        </w:rPr>
      </w:pPr>
    </w:p>
    <w:p w14:paraId="0C512C17" w14:textId="0F543846" w:rsidR="002B43E0" w:rsidRPr="003426CC" w:rsidRDefault="002B43E0">
      <w:pPr>
        <w:pStyle w:val="PargrafodaLista"/>
        <w:numPr>
          <w:ilvl w:val="0"/>
          <w:numId w:val="4"/>
        </w:numPr>
        <w:spacing w:before="45"/>
        <w:rPr>
          <w:rFonts w:ascii="Arial" w:hAnsi="Arial"/>
          <w:b/>
          <w:color w:val="000000"/>
        </w:rPr>
      </w:pPr>
      <w:r w:rsidRPr="003426CC">
        <w:rPr>
          <w:rFonts w:ascii="Arial" w:hAnsi="Arial"/>
          <w:b/>
          <w:color w:val="000000"/>
        </w:rPr>
        <w:t>–</w:t>
      </w:r>
      <w:r w:rsidRPr="003426CC">
        <w:rPr>
          <w:rFonts w:ascii="Arial" w:hAnsi="Arial"/>
          <w:b/>
          <w:color w:val="000000"/>
          <w:spacing w:val="-7"/>
        </w:rPr>
        <w:t xml:space="preserve"> </w:t>
      </w:r>
      <w:r w:rsidRPr="003426CC">
        <w:rPr>
          <w:rFonts w:ascii="Arial" w:hAnsi="Arial"/>
          <w:b/>
          <w:color w:val="000000"/>
        </w:rPr>
        <w:t>DOS</w:t>
      </w:r>
      <w:r w:rsidRPr="003426CC">
        <w:rPr>
          <w:rFonts w:ascii="Arial" w:hAnsi="Arial"/>
          <w:b/>
          <w:color w:val="000000"/>
          <w:spacing w:val="-5"/>
        </w:rPr>
        <w:t xml:space="preserve"> </w:t>
      </w:r>
      <w:r w:rsidRPr="003426CC">
        <w:rPr>
          <w:rFonts w:ascii="Arial" w:hAnsi="Arial"/>
          <w:b/>
          <w:color w:val="000000"/>
        </w:rPr>
        <w:t>DEVERES</w:t>
      </w:r>
      <w:r w:rsidRPr="003426CC">
        <w:rPr>
          <w:rFonts w:ascii="Arial" w:hAnsi="Arial"/>
          <w:b/>
          <w:color w:val="000000"/>
          <w:spacing w:val="-5"/>
        </w:rPr>
        <w:t xml:space="preserve"> </w:t>
      </w:r>
      <w:r w:rsidRPr="003426CC">
        <w:rPr>
          <w:rFonts w:ascii="Arial" w:hAnsi="Arial"/>
          <w:b/>
          <w:color w:val="000000"/>
        </w:rPr>
        <w:t>DA</w:t>
      </w:r>
      <w:r w:rsidRPr="003426CC">
        <w:rPr>
          <w:rFonts w:ascii="Arial" w:hAnsi="Arial"/>
          <w:b/>
          <w:color w:val="000000"/>
          <w:spacing w:val="-5"/>
        </w:rPr>
        <w:t xml:space="preserve"> </w:t>
      </w:r>
      <w:r w:rsidRPr="003426CC">
        <w:rPr>
          <w:rFonts w:ascii="Arial" w:hAnsi="Arial"/>
          <w:b/>
          <w:color w:val="000000"/>
          <w:spacing w:val="-2"/>
        </w:rPr>
        <w:t>CONTRATADA</w:t>
      </w:r>
    </w:p>
    <w:p w14:paraId="3358FE04" w14:textId="16B926C5" w:rsidR="00337F70" w:rsidRPr="003426CC" w:rsidRDefault="002144C5">
      <w:pPr>
        <w:pStyle w:val="PargrafodaLista"/>
        <w:widowControl/>
        <w:numPr>
          <w:ilvl w:val="1"/>
          <w:numId w:val="9"/>
        </w:numPr>
        <w:tabs>
          <w:tab w:val="center" w:pos="-567"/>
          <w:tab w:val="left" w:pos="709"/>
        </w:tabs>
        <w:autoSpaceDE/>
        <w:autoSpaceDN/>
        <w:ind w:right="145"/>
        <w:rPr>
          <w:rFonts w:ascii="Arial" w:hAnsi="Arial" w:cs="Arial"/>
        </w:rPr>
      </w:pPr>
      <w:r w:rsidRPr="003426CC">
        <w:rPr>
          <w:rFonts w:ascii="Arial" w:hAnsi="Arial" w:cs="Arial"/>
          <w:b/>
          <w:bCs/>
        </w:rPr>
        <w:tab/>
      </w:r>
      <w:r w:rsidRPr="003426CC">
        <w:rPr>
          <w:rFonts w:ascii="Arial" w:hAnsi="Arial" w:cs="Arial"/>
        </w:rPr>
        <w:t>Além das obrigações decorrentes da Lei nº 14.133/2021, constituem obrigações da Contratada:</w:t>
      </w:r>
    </w:p>
    <w:p w14:paraId="4EFE0AE2" w14:textId="745F87FB" w:rsidR="00152D11" w:rsidRPr="003426CC" w:rsidRDefault="00152D11">
      <w:pPr>
        <w:pStyle w:val="PargrafodaLista"/>
        <w:widowControl/>
        <w:numPr>
          <w:ilvl w:val="2"/>
          <w:numId w:val="9"/>
        </w:numPr>
        <w:tabs>
          <w:tab w:val="center" w:pos="-567"/>
          <w:tab w:val="left" w:pos="0"/>
        </w:tabs>
        <w:autoSpaceDE/>
        <w:autoSpaceDN/>
        <w:ind w:left="11" w:right="144" w:hanging="11"/>
        <w:rPr>
          <w:rFonts w:ascii="Arial" w:hAnsi="Arial" w:cs="Arial"/>
        </w:rPr>
      </w:pPr>
      <w:r w:rsidRPr="003426CC">
        <w:t>Fabricar, personalizar, embalar, transportar, carregar, descarregar e entregar os uniformes, sem ônus adicional para a Administração;</w:t>
      </w:r>
    </w:p>
    <w:p w14:paraId="02F47179" w14:textId="79429379" w:rsidR="00152D11" w:rsidRPr="003426CC" w:rsidRDefault="00152D11">
      <w:pPr>
        <w:pStyle w:val="PargrafodaLista"/>
        <w:widowControl/>
        <w:numPr>
          <w:ilvl w:val="2"/>
          <w:numId w:val="9"/>
        </w:numPr>
        <w:tabs>
          <w:tab w:val="center" w:pos="-567"/>
          <w:tab w:val="left" w:pos="0"/>
        </w:tabs>
        <w:autoSpaceDE/>
        <w:autoSpaceDN/>
        <w:ind w:left="11" w:right="144" w:hanging="11"/>
        <w:rPr>
          <w:rFonts w:ascii="Arial" w:hAnsi="Arial" w:cs="Arial"/>
        </w:rPr>
      </w:pPr>
      <w:r w:rsidRPr="003426CC">
        <w:t>Entregar os itens no prazo estipulado, em perfeitas condições de acabamento e integridade;</w:t>
      </w:r>
    </w:p>
    <w:p w14:paraId="76B1DB9C" w14:textId="7483C71B" w:rsidR="00152D11" w:rsidRPr="003426CC" w:rsidRDefault="00152D11">
      <w:pPr>
        <w:pStyle w:val="PargrafodaLista"/>
        <w:widowControl/>
        <w:numPr>
          <w:ilvl w:val="2"/>
          <w:numId w:val="9"/>
        </w:numPr>
        <w:tabs>
          <w:tab w:val="center" w:pos="-567"/>
          <w:tab w:val="left" w:pos="0"/>
        </w:tabs>
        <w:autoSpaceDE/>
        <w:autoSpaceDN/>
        <w:ind w:left="11" w:right="144" w:hanging="11"/>
        <w:rPr>
          <w:rFonts w:ascii="Arial" w:hAnsi="Arial" w:cs="Arial"/>
        </w:rPr>
      </w:pPr>
      <w:r w:rsidRPr="003426CC">
        <w:t>Substituir, no prazo máximo de 05 (cinco) dias úteis contados da notificação formal, os uniformes recusados no recebimento provisório ou definitivo por apresentarem defeitos, vícios, avarias ou desconformidade com as especificações técnicas, sem qualquer ônus para a Administração, ficando o pagamento correspondente suspenso até a efetiva substituição e aceitação, nos termos do art. 140, §3º, da Lei nº 14.133/2021;</w:t>
      </w:r>
    </w:p>
    <w:p w14:paraId="2042F9C5" w14:textId="77777777" w:rsidR="00152D11" w:rsidRPr="003426CC" w:rsidRDefault="00152D11">
      <w:pPr>
        <w:pStyle w:val="PargrafodaLista"/>
        <w:widowControl/>
        <w:numPr>
          <w:ilvl w:val="2"/>
          <w:numId w:val="9"/>
        </w:numPr>
        <w:tabs>
          <w:tab w:val="center" w:pos="-567"/>
          <w:tab w:val="left" w:pos="0"/>
        </w:tabs>
        <w:autoSpaceDE/>
        <w:autoSpaceDN/>
        <w:ind w:left="11" w:right="144" w:hanging="11"/>
      </w:pPr>
      <w:r w:rsidRPr="003426CC">
        <w:t>Arcar com todos os encargos trabalhistas, previdenciários, fiscais e comerciais decorrentes da execução do contrato, conforme art. 121 da Lei nº 14.133/2021;</w:t>
      </w:r>
    </w:p>
    <w:p w14:paraId="4474BBFB" w14:textId="77777777" w:rsidR="00152D11" w:rsidRPr="003426CC" w:rsidRDefault="00152D11">
      <w:pPr>
        <w:pStyle w:val="PargrafodaLista"/>
        <w:widowControl/>
        <w:numPr>
          <w:ilvl w:val="2"/>
          <w:numId w:val="9"/>
        </w:numPr>
        <w:tabs>
          <w:tab w:val="center" w:pos="-567"/>
          <w:tab w:val="left" w:pos="0"/>
        </w:tabs>
        <w:autoSpaceDE/>
        <w:autoSpaceDN/>
        <w:ind w:left="11" w:right="144" w:hanging="11"/>
      </w:pPr>
      <w:r w:rsidRPr="003426CC">
        <w:t>Comunicar formalmente ao Contratante, com antecedência, qualquer ocorrência que possa comprometer o cumprimento das obrigações contratuais;</w:t>
      </w:r>
    </w:p>
    <w:p w14:paraId="4D5C559D" w14:textId="77777777" w:rsidR="00152D11" w:rsidRPr="003426CC" w:rsidRDefault="00152D11">
      <w:pPr>
        <w:pStyle w:val="PargrafodaLista"/>
        <w:widowControl/>
        <w:numPr>
          <w:ilvl w:val="2"/>
          <w:numId w:val="9"/>
        </w:numPr>
        <w:tabs>
          <w:tab w:val="center" w:pos="-567"/>
          <w:tab w:val="left" w:pos="0"/>
        </w:tabs>
        <w:autoSpaceDE/>
        <w:autoSpaceDN/>
        <w:ind w:left="11" w:right="144" w:hanging="11"/>
      </w:pPr>
      <w:r w:rsidRPr="003426CC">
        <w:t>Responder pelos danos causados à Administração ou a terceiros, decorrentes de culpa ou dolo na execução do contrato, nos termos do art. 120 da Lei nº 14.133/2021;</w:t>
      </w:r>
    </w:p>
    <w:p w14:paraId="6A4D422C" w14:textId="77777777" w:rsidR="00152D11" w:rsidRPr="003426CC" w:rsidRDefault="00152D11">
      <w:pPr>
        <w:pStyle w:val="PargrafodaLista"/>
        <w:widowControl/>
        <w:numPr>
          <w:ilvl w:val="2"/>
          <w:numId w:val="9"/>
        </w:numPr>
        <w:tabs>
          <w:tab w:val="center" w:pos="-567"/>
          <w:tab w:val="left" w:pos="0"/>
        </w:tabs>
        <w:autoSpaceDE/>
        <w:autoSpaceDN/>
        <w:ind w:left="11" w:right="144" w:hanging="11"/>
      </w:pPr>
      <w:r w:rsidRPr="003426CC">
        <w:t>Responsabilizar-se integralmente pelo transporte, carga, descarga e entrega dos uniformes até o local designado.</w:t>
      </w:r>
    </w:p>
    <w:p w14:paraId="30F07F88" w14:textId="77777777" w:rsidR="00152D11" w:rsidRPr="003426CC" w:rsidRDefault="00152D11">
      <w:pPr>
        <w:pStyle w:val="PargrafodaLista"/>
        <w:widowControl/>
        <w:numPr>
          <w:ilvl w:val="2"/>
          <w:numId w:val="9"/>
        </w:numPr>
        <w:tabs>
          <w:tab w:val="center" w:pos="-567"/>
          <w:tab w:val="left" w:pos="0"/>
        </w:tabs>
        <w:autoSpaceDE/>
        <w:autoSpaceDN/>
        <w:ind w:left="11" w:right="144" w:hanging="11"/>
      </w:pPr>
      <w:r w:rsidRPr="003426CC">
        <w:t>Entregar os itens em conformidade com as especificações técnicas estabelecidas no  Termo de Referência, e neste Aviso/Edital contemplando obrigatoriamente:</w:t>
      </w:r>
    </w:p>
    <w:p w14:paraId="15594D50" w14:textId="77777777" w:rsidR="00152D11" w:rsidRPr="003426CC" w:rsidRDefault="00152D11">
      <w:pPr>
        <w:pStyle w:val="PargrafodaLista"/>
        <w:widowControl/>
        <w:numPr>
          <w:ilvl w:val="2"/>
          <w:numId w:val="9"/>
        </w:numPr>
        <w:tabs>
          <w:tab w:val="center" w:pos="-567"/>
          <w:tab w:val="left" w:pos="0"/>
        </w:tabs>
        <w:autoSpaceDE/>
        <w:autoSpaceDN/>
        <w:ind w:left="11" w:right="144" w:hanging="11"/>
      </w:pPr>
      <w:r w:rsidRPr="003426CC">
        <w:t>Modelos, tamanhos, cores e tecidos conforme discriminados no quadro de quantitativos</w:t>
      </w:r>
    </w:p>
    <w:p w14:paraId="1DF7C5CA" w14:textId="77777777" w:rsidR="00152D11" w:rsidRPr="003426CC" w:rsidRDefault="00152D11">
      <w:pPr>
        <w:pStyle w:val="PargrafodaLista"/>
        <w:widowControl/>
        <w:numPr>
          <w:ilvl w:val="2"/>
          <w:numId w:val="9"/>
        </w:numPr>
        <w:tabs>
          <w:tab w:val="center" w:pos="-567"/>
          <w:tab w:val="left" w:pos="851"/>
        </w:tabs>
        <w:autoSpaceDE/>
        <w:autoSpaceDN/>
        <w:ind w:left="11" w:right="144" w:hanging="11"/>
      </w:pPr>
      <w:r w:rsidRPr="003426CC">
        <w:t xml:space="preserve">Personalização conforme layout, brasão do Município e demais elementos de identidade visual da Fanfarra Municipal de Vera Cruz do Oeste-PR;                          </w:t>
      </w:r>
    </w:p>
    <w:p w14:paraId="456B940C" w14:textId="77777777" w:rsidR="00152D11" w:rsidRPr="003426CC" w:rsidRDefault="00152D11">
      <w:pPr>
        <w:pStyle w:val="PargrafodaLista"/>
        <w:widowControl/>
        <w:numPr>
          <w:ilvl w:val="2"/>
          <w:numId w:val="9"/>
        </w:numPr>
        <w:tabs>
          <w:tab w:val="center" w:pos="-567"/>
          <w:tab w:val="left" w:pos="851"/>
        </w:tabs>
        <w:autoSpaceDE/>
        <w:autoSpaceDN/>
        <w:ind w:left="11" w:right="144" w:hanging="11"/>
      </w:pPr>
      <w:r w:rsidRPr="003426CC">
        <w:t>Acabamento regular, com costuras firmes, sem rasgos, manchas, desbotamento ou imperfeições visíveis;</w:t>
      </w:r>
    </w:p>
    <w:p w14:paraId="4B1B7D01" w14:textId="77777777" w:rsidR="00152D11" w:rsidRPr="003426CC" w:rsidRDefault="00152D11">
      <w:pPr>
        <w:pStyle w:val="PargrafodaLista"/>
        <w:widowControl/>
        <w:numPr>
          <w:ilvl w:val="2"/>
          <w:numId w:val="9"/>
        </w:numPr>
        <w:tabs>
          <w:tab w:val="center" w:pos="-567"/>
          <w:tab w:val="left" w:pos="851"/>
        </w:tabs>
        <w:autoSpaceDE/>
        <w:autoSpaceDN/>
        <w:ind w:left="11" w:right="144" w:hanging="11"/>
      </w:pPr>
      <w:r w:rsidRPr="003426CC">
        <w:t>Embalagem individual adequada, garantindo a integridade e a higiene das peças até a entrega.</w:t>
      </w:r>
    </w:p>
    <w:p w14:paraId="7F772A4D" w14:textId="77777777" w:rsidR="00B15B02" w:rsidRPr="003426CC" w:rsidRDefault="00B15B02" w:rsidP="00152D11">
      <w:pPr>
        <w:pStyle w:val="PargrafodaLista"/>
        <w:widowControl/>
        <w:tabs>
          <w:tab w:val="center" w:pos="-567"/>
          <w:tab w:val="left" w:pos="709"/>
        </w:tabs>
        <w:autoSpaceDE/>
        <w:autoSpaceDN/>
        <w:ind w:left="720" w:right="144"/>
      </w:pPr>
    </w:p>
    <w:p w14:paraId="7C56FC6D" w14:textId="1DA4EE15" w:rsidR="00B15B02" w:rsidRPr="003426CC" w:rsidRDefault="00B15B02">
      <w:pPr>
        <w:pStyle w:val="PargrafodaLista"/>
        <w:numPr>
          <w:ilvl w:val="0"/>
          <w:numId w:val="9"/>
        </w:numPr>
        <w:spacing w:before="45"/>
        <w:rPr>
          <w:rFonts w:ascii="Arial" w:hAnsi="Arial"/>
          <w:b/>
          <w:color w:val="000000"/>
          <w:spacing w:val="-2"/>
        </w:rPr>
      </w:pPr>
      <w:r w:rsidRPr="003426CC">
        <w:rPr>
          <w:rFonts w:ascii="Arial" w:hAnsi="Arial"/>
          <w:b/>
          <w:color w:val="000000"/>
        </w:rPr>
        <w:t>–</w:t>
      </w:r>
      <w:r w:rsidRPr="003426CC">
        <w:rPr>
          <w:rFonts w:ascii="Arial" w:hAnsi="Arial"/>
          <w:b/>
          <w:color w:val="000000"/>
          <w:spacing w:val="-8"/>
        </w:rPr>
        <w:t xml:space="preserve"> </w:t>
      </w:r>
      <w:r w:rsidRPr="003426CC">
        <w:rPr>
          <w:rFonts w:ascii="Arial" w:hAnsi="Arial"/>
          <w:b/>
          <w:color w:val="000000"/>
        </w:rPr>
        <w:t>DA</w:t>
      </w:r>
      <w:r w:rsidRPr="003426CC">
        <w:rPr>
          <w:rFonts w:ascii="Arial" w:hAnsi="Arial"/>
          <w:b/>
          <w:color w:val="000000"/>
          <w:spacing w:val="-6"/>
        </w:rPr>
        <w:t xml:space="preserve"> </w:t>
      </w:r>
      <w:r w:rsidRPr="003426CC">
        <w:rPr>
          <w:rFonts w:ascii="Arial" w:hAnsi="Arial"/>
          <w:b/>
          <w:color w:val="000000"/>
        </w:rPr>
        <w:t>RESCISÃO</w:t>
      </w:r>
      <w:r w:rsidRPr="003426CC">
        <w:rPr>
          <w:rFonts w:ascii="Arial" w:hAnsi="Arial"/>
          <w:b/>
          <w:color w:val="000000"/>
          <w:spacing w:val="-4"/>
        </w:rPr>
        <w:t xml:space="preserve"> </w:t>
      </w:r>
      <w:r w:rsidRPr="003426CC">
        <w:rPr>
          <w:rFonts w:ascii="Arial" w:hAnsi="Arial"/>
          <w:b/>
          <w:color w:val="000000"/>
        </w:rPr>
        <w:t>DO</w:t>
      </w:r>
      <w:r w:rsidRPr="003426CC">
        <w:rPr>
          <w:rFonts w:ascii="Arial" w:hAnsi="Arial"/>
          <w:b/>
          <w:color w:val="000000"/>
          <w:spacing w:val="-3"/>
        </w:rPr>
        <w:t xml:space="preserve"> </w:t>
      </w:r>
      <w:r w:rsidRPr="003426CC">
        <w:rPr>
          <w:rFonts w:ascii="Arial" w:hAnsi="Arial"/>
          <w:b/>
          <w:color w:val="000000"/>
          <w:spacing w:val="-2"/>
        </w:rPr>
        <w:t>CONTRATO</w:t>
      </w:r>
    </w:p>
    <w:p w14:paraId="59966B4D" w14:textId="63FC2AB1" w:rsidR="001F30F6" w:rsidRPr="003426CC" w:rsidRDefault="004A1584">
      <w:pPr>
        <w:pStyle w:val="PargrafodaLista"/>
        <w:numPr>
          <w:ilvl w:val="1"/>
          <w:numId w:val="5"/>
        </w:numPr>
        <w:tabs>
          <w:tab w:val="left" w:pos="0"/>
        </w:tabs>
        <w:spacing w:before="5"/>
        <w:ind w:left="0" w:right="145" w:firstLine="0"/>
      </w:pPr>
      <w:r w:rsidRPr="003426CC">
        <w:t>O</w:t>
      </w:r>
      <w:r w:rsidRPr="003426CC">
        <w:rPr>
          <w:spacing w:val="-5"/>
        </w:rPr>
        <w:t xml:space="preserve"> </w:t>
      </w:r>
      <w:r w:rsidRPr="003426CC">
        <w:t>Contrato</w:t>
      </w:r>
      <w:r w:rsidRPr="003426CC">
        <w:rPr>
          <w:spacing w:val="-4"/>
        </w:rPr>
        <w:t xml:space="preserve"> </w:t>
      </w:r>
      <w:r w:rsidRPr="003426CC">
        <w:t>poderá</w:t>
      </w:r>
      <w:r w:rsidRPr="003426CC">
        <w:rPr>
          <w:spacing w:val="-5"/>
        </w:rPr>
        <w:t xml:space="preserve"> </w:t>
      </w:r>
      <w:r w:rsidRPr="003426CC">
        <w:t>ser</w:t>
      </w:r>
      <w:r w:rsidRPr="003426CC">
        <w:rPr>
          <w:spacing w:val="-5"/>
        </w:rPr>
        <w:t xml:space="preserve"> </w:t>
      </w:r>
      <w:r w:rsidRPr="003426CC">
        <w:t>rescindido</w:t>
      </w:r>
      <w:r w:rsidRPr="003426CC">
        <w:rPr>
          <w:spacing w:val="-5"/>
        </w:rPr>
        <w:t xml:space="preserve"> </w:t>
      </w:r>
      <w:r w:rsidRPr="003426CC">
        <w:t>de</w:t>
      </w:r>
      <w:r w:rsidRPr="003426CC">
        <w:rPr>
          <w:spacing w:val="-4"/>
        </w:rPr>
        <w:t xml:space="preserve"> </w:t>
      </w:r>
      <w:r w:rsidRPr="003426CC">
        <w:t>acordo</w:t>
      </w:r>
      <w:r w:rsidRPr="003426CC">
        <w:rPr>
          <w:spacing w:val="-6"/>
        </w:rPr>
        <w:t xml:space="preserve"> </w:t>
      </w:r>
      <w:r w:rsidRPr="003426CC">
        <w:t>com</w:t>
      </w:r>
      <w:r w:rsidRPr="003426CC">
        <w:rPr>
          <w:spacing w:val="-6"/>
        </w:rPr>
        <w:t xml:space="preserve"> </w:t>
      </w:r>
      <w:r w:rsidRPr="003426CC">
        <w:t>a</w:t>
      </w:r>
      <w:r w:rsidRPr="003426CC">
        <w:rPr>
          <w:spacing w:val="-4"/>
        </w:rPr>
        <w:t xml:space="preserve"> </w:t>
      </w:r>
      <w:r w:rsidRPr="003426CC">
        <w:t>Lei</w:t>
      </w:r>
      <w:r w:rsidRPr="003426CC">
        <w:rPr>
          <w:spacing w:val="-4"/>
        </w:rPr>
        <w:t xml:space="preserve"> </w:t>
      </w:r>
      <w:r w:rsidRPr="003426CC">
        <w:rPr>
          <w:spacing w:val="-2"/>
        </w:rPr>
        <w:t>14.133/21.</w:t>
      </w:r>
    </w:p>
    <w:p w14:paraId="09E8E0BE" w14:textId="366C9E8E" w:rsidR="00CE14BE" w:rsidRPr="003426CC" w:rsidRDefault="00CE14BE" w:rsidP="00113CA1">
      <w:pPr>
        <w:pStyle w:val="PargrafodaLista"/>
        <w:tabs>
          <w:tab w:val="left" w:pos="1276"/>
        </w:tabs>
        <w:spacing w:before="5"/>
        <w:ind w:left="562" w:right="145"/>
      </w:pPr>
    </w:p>
    <w:p w14:paraId="4C3FD4A2" w14:textId="47CA54D0" w:rsidR="00580313" w:rsidRPr="003426CC" w:rsidRDefault="00580313">
      <w:pPr>
        <w:pStyle w:val="PargrafodaLista"/>
        <w:numPr>
          <w:ilvl w:val="0"/>
          <w:numId w:val="5"/>
        </w:numPr>
        <w:spacing w:before="43"/>
        <w:rPr>
          <w:rFonts w:ascii="Arial" w:hAnsi="Arial"/>
          <w:b/>
          <w:color w:val="000000"/>
          <w:spacing w:val="-2"/>
        </w:rPr>
      </w:pPr>
      <w:r w:rsidRPr="003426CC">
        <w:rPr>
          <w:rFonts w:ascii="Arial" w:hAnsi="Arial"/>
          <w:b/>
          <w:color w:val="000000"/>
        </w:rPr>
        <w:t>–</w:t>
      </w:r>
      <w:r w:rsidRPr="003426CC">
        <w:rPr>
          <w:rFonts w:ascii="Arial" w:hAnsi="Arial"/>
          <w:b/>
          <w:color w:val="000000"/>
          <w:spacing w:val="-9"/>
        </w:rPr>
        <w:t xml:space="preserve"> </w:t>
      </w:r>
      <w:r w:rsidRPr="003426CC">
        <w:rPr>
          <w:rFonts w:ascii="Arial" w:hAnsi="Arial"/>
          <w:b/>
          <w:color w:val="000000"/>
        </w:rPr>
        <w:t>DA</w:t>
      </w:r>
      <w:r w:rsidRPr="003426CC">
        <w:rPr>
          <w:rFonts w:ascii="Arial" w:hAnsi="Arial"/>
          <w:b/>
          <w:color w:val="000000"/>
          <w:spacing w:val="-7"/>
        </w:rPr>
        <w:t xml:space="preserve"> </w:t>
      </w:r>
      <w:r w:rsidRPr="003426CC">
        <w:rPr>
          <w:rFonts w:ascii="Arial" w:hAnsi="Arial"/>
          <w:b/>
          <w:color w:val="000000"/>
        </w:rPr>
        <w:t>RESPONSABILIDADE</w:t>
      </w:r>
      <w:r w:rsidRPr="003426CC">
        <w:rPr>
          <w:rFonts w:ascii="Arial" w:hAnsi="Arial"/>
          <w:b/>
          <w:color w:val="000000"/>
          <w:spacing w:val="-6"/>
        </w:rPr>
        <w:t xml:space="preserve"> </w:t>
      </w:r>
      <w:r w:rsidRPr="003426CC">
        <w:rPr>
          <w:rFonts w:ascii="Arial" w:hAnsi="Arial"/>
          <w:b/>
          <w:color w:val="000000"/>
          <w:spacing w:val="-2"/>
        </w:rPr>
        <w:t>CIVIL</w:t>
      </w:r>
    </w:p>
    <w:p w14:paraId="4D6DD93B" w14:textId="7D0BF26D" w:rsidR="001F30F6" w:rsidRPr="003426CC" w:rsidRDefault="004A1584">
      <w:pPr>
        <w:pStyle w:val="PargrafodaLista"/>
        <w:numPr>
          <w:ilvl w:val="1"/>
          <w:numId w:val="6"/>
        </w:numPr>
        <w:tabs>
          <w:tab w:val="left" w:pos="567"/>
        </w:tabs>
        <w:ind w:left="0" w:right="145" w:firstLine="4"/>
      </w:pPr>
      <w:r w:rsidRPr="003426CC">
        <w:t>A</w:t>
      </w:r>
      <w:r w:rsidRPr="003426CC">
        <w:rPr>
          <w:spacing w:val="-5"/>
        </w:rPr>
        <w:t xml:space="preserve"> </w:t>
      </w:r>
      <w:r w:rsidRPr="003426CC">
        <w:rPr>
          <w:rFonts w:ascii="Arial" w:hAnsi="Arial"/>
          <w:b/>
        </w:rPr>
        <w:t>CONTRATADA</w:t>
      </w:r>
      <w:r w:rsidRPr="003426CC">
        <w:rPr>
          <w:rFonts w:ascii="Arial" w:hAnsi="Arial"/>
          <w:b/>
          <w:spacing w:val="-4"/>
        </w:rPr>
        <w:t xml:space="preserve"> </w:t>
      </w:r>
      <w:r w:rsidRPr="003426CC">
        <w:t>responderá</w:t>
      </w:r>
      <w:r w:rsidRPr="003426CC">
        <w:rPr>
          <w:spacing w:val="-5"/>
        </w:rPr>
        <w:t xml:space="preserve"> </w:t>
      </w:r>
      <w:r w:rsidRPr="003426CC">
        <w:t>por</w:t>
      </w:r>
      <w:r w:rsidRPr="003426CC">
        <w:rPr>
          <w:spacing w:val="-4"/>
        </w:rPr>
        <w:t xml:space="preserve"> </w:t>
      </w:r>
      <w:r w:rsidRPr="003426CC">
        <w:t>perdas</w:t>
      </w:r>
      <w:r w:rsidRPr="003426CC">
        <w:rPr>
          <w:spacing w:val="-5"/>
        </w:rPr>
        <w:t xml:space="preserve"> </w:t>
      </w:r>
      <w:r w:rsidRPr="003426CC">
        <w:t>e</w:t>
      </w:r>
      <w:r w:rsidRPr="003426CC">
        <w:rPr>
          <w:spacing w:val="-5"/>
        </w:rPr>
        <w:t xml:space="preserve"> </w:t>
      </w:r>
      <w:r w:rsidRPr="003426CC">
        <w:t>danos</w:t>
      </w:r>
      <w:r w:rsidRPr="003426CC">
        <w:rPr>
          <w:spacing w:val="-5"/>
        </w:rPr>
        <w:t xml:space="preserve"> </w:t>
      </w:r>
      <w:r w:rsidRPr="003426CC">
        <w:t>que</w:t>
      </w:r>
      <w:r w:rsidRPr="003426CC">
        <w:rPr>
          <w:spacing w:val="-5"/>
        </w:rPr>
        <w:t xml:space="preserve"> </w:t>
      </w:r>
      <w:r w:rsidRPr="003426CC">
        <w:t>vier</w:t>
      </w:r>
      <w:r w:rsidRPr="003426CC">
        <w:rPr>
          <w:spacing w:val="-4"/>
        </w:rPr>
        <w:t xml:space="preserve"> </w:t>
      </w:r>
      <w:r w:rsidRPr="003426CC">
        <w:t>a</w:t>
      </w:r>
      <w:r w:rsidRPr="003426CC">
        <w:rPr>
          <w:spacing w:val="-5"/>
        </w:rPr>
        <w:t xml:space="preserve"> </w:t>
      </w:r>
      <w:r w:rsidRPr="003426CC">
        <w:t>sofrer</w:t>
      </w:r>
      <w:r w:rsidRPr="003426CC">
        <w:rPr>
          <w:spacing w:val="-4"/>
        </w:rPr>
        <w:t xml:space="preserve"> </w:t>
      </w:r>
      <w:r w:rsidRPr="003426CC">
        <w:t>ao</w:t>
      </w:r>
      <w:r w:rsidRPr="003426CC">
        <w:rPr>
          <w:spacing w:val="-3"/>
        </w:rPr>
        <w:t xml:space="preserve"> </w:t>
      </w:r>
      <w:r w:rsidRPr="003426CC">
        <w:rPr>
          <w:rFonts w:ascii="Arial" w:hAnsi="Arial"/>
          <w:b/>
        </w:rPr>
        <w:t>CONTRATANTE</w:t>
      </w:r>
      <w:r w:rsidRPr="003426CC">
        <w:t>,</w:t>
      </w:r>
      <w:r w:rsidRPr="003426CC">
        <w:rPr>
          <w:spacing w:val="-6"/>
        </w:rPr>
        <w:t xml:space="preserve"> </w:t>
      </w:r>
      <w:r w:rsidRPr="003426CC">
        <w:t xml:space="preserve">ou terceiros em razão de ação ou omissão dolosa ou culposa da </w:t>
      </w:r>
      <w:r w:rsidRPr="003426CC">
        <w:rPr>
          <w:rFonts w:ascii="Arial" w:hAnsi="Arial"/>
          <w:b/>
        </w:rPr>
        <w:t xml:space="preserve">CONTRATADA </w:t>
      </w:r>
      <w:r w:rsidRPr="003426CC">
        <w:t>ou de seus prepostos, independentemente de outras cominações contratuais ou legais a que estiver sujeita.</w:t>
      </w:r>
    </w:p>
    <w:p w14:paraId="0A3388F9" w14:textId="6EA8B8AB" w:rsidR="001F30F6" w:rsidRPr="003426CC" w:rsidRDefault="001F30F6" w:rsidP="00113CA1">
      <w:pPr>
        <w:pStyle w:val="Corpodetexto"/>
        <w:spacing w:before="5"/>
        <w:ind w:left="0" w:right="145"/>
        <w:jc w:val="left"/>
        <w:rPr>
          <w:sz w:val="16"/>
        </w:rPr>
      </w:pPr>
    </w:p>
    <w:p w14:paraId="6C386DEE" w14:textId="481F19B1" w:rsidR="00A677F2" w:rsidRPr="003426CC" w:rsidRDefault="00A677F2">
      <w:pPr>
        <w:pStyle w:val="PargrafodaLista"/>
        <w:numPr>
          <w:ilvl w:val="0"/>
          <w:numId w:val="6"/>
        </w:numPr>
        <w:spacing w:before="43"/>
        <w:rPr>
          <w:rFonts w:ascii="Arial" w:hAnsi="Arial"/>
          <w:b/>
          <w:color w:val="000000"/>
          <w:spacing w:val="-2"/>
        </w:rPr>
      </w:pPr>
      <w:r w:rsidRPr="003426CC">
        <w:rPr>
          <w:rFonts w:ascii="Arial" w:hAnsi="Arial"/>
          <w:b/>
          <w:color w:val="000000"/>
        </w:rPr>
        <w:t>–</w:t>
      </w:r>
      <w:r w:rsidRPr="003426CC">
        <w:rPr>
          <w:rFonts w:ascii="Arial" w:hAnsi="Arial"/>
          <w:b/>
          <w:color w:val="000000"/>
          <w:spacing w:val="-6"/>
        </w:rPr>
        <w:t xml:space="preserve"> </w:t>
      </w:r>
      <w:r w:rsidRPr="003426CC">
        <w:rPr>
          <w:rFonts w:ascii="Arial" w:hAnsi="Arial"/>
          <w:b/>
          <w:color w:val="000000"/>
        </w:rPr>
        <w:t>DOS</w:t>
      </w:r>
      <w:r w:rsidRPr="003426CC">
        <w:rPr>
          <w:rFonts w:ascii="Arial" w:hAnsi="Arial"/>
          <w:b/>
          <w:color w:val="000000"/>
          <w:spacing w:val="-5"/>
        </w:rPr>
        <w:t xml:space="preserve"> </w:t>
      </w:r>
      <w:r w:rsidRPr="003426CC">
        <w:rPr>
          <w:rFonts w:ascii="Arial" w:hAnsi="Arial"/>
          <w:b/>
          <w:color w:val="000000"/>
        </w:rPr>
        <w:t>CASOS</w:t>
      </w:r>
      <w:r w:rsidRPr="003426CC">
        <w:rPr>
          <w:rFonts w:ascii="Arial" w:hAnsi="Arial"/>
          <w:b/>
          <w:color w:val="000000"/>
          <w:spacing w:val="-9"/>
        </w:rPr>
        <w:t xml:space="preserve"> </w:t>
      </w:r>
      <w:r w:rsidRPr="003426CC">
        <w:rPr>
          <w:rFonts w:ascii="Arial" w:hAnsi="Arial"/>
          <w:b/>
          <w:color w:val="000000"/>
          <w:spacing w:val="-2"/>
        </w:rPr>
        <w:t>OMISSOS</w:t>
      </w:r>
    </w:p>
    <w:p w14:paraId="761A7871" w14:textId="30A90BC5" w:rsidR="001F30F6" w:rsidRPr="003426CC" w:rsidRDefault="004A1584">
      <w:pPr>
        <w:pStyle w:val="PargrafodaLista"/>
        <w:numPr>
          <w:ilvl w:val="1"/>
          <w:numId w:val="7"/>
        </w:numPr>
        <w:tabs>
          <w:tab w:val="left" w:pos="709"/>
        </w:tabs>
        <w:spacing w:before="5"/>
        <w:ind w:left="0" w:right="145" w:firstLine="4"/>
      </w:pPr>
      <w:r w:rsidRPr="003426CC">
        <w:t>Os</w:t>
      </w:r>
      <w:r w:rsidRPr="003426CC">
        <w:rPr>
          <w:spacing w:val="-5"/>
        </w:rPr>
        <w:t xml:space="preserve"> </w:t>
      </w:r>
      <w:r w:rsidRPr="003426CC">
        <w:t>casos</w:t>
      </w:r>
      <w:r w:rsidRPr="003426CC">
        <w:rPr>
          <w:spacing w:val="-5"/>
        </w:rPr>
        <w:t xml:space="preserve"> </w:t>
      </w:r>
      <w:r w:rsidRPr="003426CC">
        <w:t>omissos</w:t>
      </w:r>
      <w:r w:rsidRPr="003426CC">
        <w:rPr>
          <w:spacing w:val="-5"/>
        </w:rPr>
        <w:t xml:space="preserve"> </w:t>
      </w:r>
      <w:r w:rsidRPr="003426CC">
        <w:t>serão</w:t>
      </w:r>
      <w:r w:rsidRPr="003426CC">
        <w:rPr>
          <w:spacing w:val="-8"/>
        </w:rPr>
        <w:t xml:space="preserve"> </w:t>
      </w:r>
      <w:r w:rsidRPr="003426CC">
        <w:t>decididos</w:t>
      </w:r>
      <w:r w:rsidRPr="003426CC">
        <w:rPr>
          <w:spacing w:val="-5"/>
        </w:rPr>
        <w:t xml:space="preserve"> </w:t>
      </w:r>
      <w:r w:rsidRPr="003426CC">
        <w:t>pelo</w:t>
      </w:r>
      <w:r w:rsidRPr="003426CC">
        <w:rPr>
          <w:spacing w:val="-4"/>
        </w:rPr>
        <w:t xml:space="preserve"> </w:t>
      </w:r>
      <w:r w:rsidRPr="003426CC">
        <w:rPr>
          <w:rFonts w:ascii="Arial" w:hAnsi="Arial"/>
          <w:b/>
        </w:rPr>
        <w:t>CONTRATANTE</w:t>
      </w:r>
      <w:r w:rsidRPr="003426CC">
        <w:t>,</w:t>
      </w:r>
      <w:r w:rsidRPr="003426CC">
        <w:rPr>
          <w:spacing w:val="-4"/>
        </w:rPr>
        <w:t xml:space="preserve"> </w:t>
      </w:r>
      <w:r w:rsidRPr="003426CC">
        <w:t>segundo</w:t>
      </w:r>
      <w:r w:rsidRPr="003426CC">
        <w:rPr>
          <w:spacing w:val="-5"/>
        </w:rPr>
        <w:t xml:space="preserve"> </w:t>
      </w:r>
      <w:r w:rsidRPr="003426CC">
        <w:t>as</w:t>
      </w:r>
      <w:r w:rsidRPr="003426CC">
        <w:rPr>
          <w:spacing w:val="-5"/>
        </w:rPr>
        <w:t xml:space="preserve"> </w:t>
      </w:r>
      <w:r w:rsidRPr="003426CC">
        <w:t>disposições</w:t>
      </w:r>
      <w:r w:rsidRPr="003426CC">
        <w:rPr>
          <w:spacing w:val="-5"/>
        </w:rPr>
        <w:t xml:space="preserve"> </w:t>
      </w:r>
      <w:r w:rsidRPr="003426CC">
        <w:t>contidas na Lei nº 14.133, de 2021 e demais normas federais aplicáveis e, subsidiariamente, segundo as disposições contidas na Lei nº 8.078, de 1990 – Código de Defesa do Consumidor – e normas e princípios gerais dos contratos.</w:t>
      </w:r>
    </w:p>
    <w:p w14:paraId="4C73662E" w14:textId="77777777" w:rsidR="00C80C46" w:rsidRPr="003426CC" w:rsidRDefault="00C80C46" w:rsidP="00113CA1">
      <w:pPr>
        <w:pStyle w:val="PargrafodaLista"/>
        <w:tabs>
          <w:tab w:val="left" w:pos="1276"/>
        </w:tabs>
        <w:spacing w:before="5"/>
        <w:ind w:left="-571" w:right="145"/>
      </w:pPr>
    </w:p>
    <w:p w14:paraId="18AAA152" w14:textId="423504A3" w:rsidR="00797FD3" w:rsidRPr="003426CC" w:rsidRDefault="00797FD3">
      <w:pPr>
        <w:pStyle w:val="PargrafodaLista"/>
        <w:numPr>
          <w:ilvl w:val="0"/>
          <w:numId w:val="7"/>
        </w:numPr>
        <w:spacing w:before="43"/>
        <w:ind w:left="0" w:firstLine="0"/>
        <w:rPr>
          <w:rFonts w:ascii="Arial" w:hAnsi="Arial"/>
          <w:b/>
          <w:color w:val="000000"/>
          <w:spacing w:val="-2"/>
        </w:rPr>
      </w:pPr>
      <w:r w:rsidRPr="003426CC">
        <w:rPr>
          <w:rFonts w:ascii="Arial" w:hAnsi="Arial"/>
          <w:b/>
          <w:color w:val="000000"/>
        </w:rPr>
        <w:t>–</w:t>
      </w:r>
      <w:r w:rsidRPr="003426CC">
        <w:rPr>
          <w:rFonts w:ascii="Arial" w:hAnsi="Arial"/>
          <w:b/>
          <w:color w:val="000000"/>
          <w:spacing w:val="-6"/>
        </w:rPr>
        <w:t xml:space="preserve"> </w:t>
      </w:r>
      <w:r w:rsidRPr="003426CC">
        <w:rPr>
          <w:rFonts w:ascii="Arial" w:hAnsi="Arial"/>
          <w:b/>
          <w:color w:val="000000"/>
        </w:rPr>
        <w:t>DAS</w:t>
      </w:r>
      <w:r w:rsidRPr="003426CC">
        <w:rPr>
          <w:rFonts w:ascii="Arial" w:hAnsi="Arial"/>
          <w:b/>
          <w:color w:val="000000"/>
          <w:spacing w:val="-9"/>
        </w:rPr>
        <w:t xml:space="preserve"> </w:t>
      </w:r>
      <w:r w:rsidRPr="003426CC">
        <w:rPr>
          <w:rFonts w:ascii="Arial" w:hAnsi="Arial"/>
          <w:b/>
          <w:color w:val="000000"/>
        </w:rPr>
        <w:t>DISPOSIÇÕES</w:t>
      </w:r>
      <w:r w:rsidRPr="003426CC">
        <w:rPr>
          <w:rFonts w:ascii="Arial" w:hAnsi="Arial"/>
          <w:b/>
          <w:color w:val="000000"/>
          <w:spacing w:val="-6"/>
        </w:rPr>
        <w:t xml:space="preserve"> </w:t>
      </w:r>
      <w:r w:rsidRPr="003426CC">
        <w:rPr>
          <w:rFonts w:ascii="Arial" w:hAnsi="Arial"/>
          <w:b/>
          <w:color w:val="000000"/>
          <w:spacing w:val="-2"/>
        </w:rPr>
        <w:t>FINAIS</w:t>
      </w:r>
    </w:p>
    <w:p w14:paraId="3482D258" w14:textId="7EBA38C8" w:rsidR="001F30F6" w:rsidRPr="003426CC" w:rsidRDefault="00A0366E">
      <w:pPr>
        <w:pStyle w:val="PargrafodaLista"/>
        <w:numPr>
          <w:ilvl w:val="1"/>
          <w:numId w:val="8"/>
        </w:numPr>
        <w:ind w:left="0" w:right="145" w:firstLine="5"/>
      </w:pPr>
      <w:r w:rsidRPr="003426CC">
        <w:t>A</w:t>
      </w:r>
      <w:r w:rsidR="004A1584" w:rsidRPr="003426CC">
        <w:rPr>
          <w:spacing w:val="-5"/>
        </w:rPr>
        <w:t xml:space="preserve"> </w:t>
      </w:r>
      <w:r w:rsidR="004A1584" w:rsidRPr="003426CC">
        <w:t>presente</w:t>
      </w:r>
      <w:r w:rsidR="004A1584" w:rsidRPr="003426CC">
        <w:rPr>
          <w:spacing w:val="-6"/>
        </w:rPr>
        <w:t xml:space="preserve"> </w:t>
      </w:r>
      <w:r w:rsidRPr="003426CC">
        <w:t xml:space="preserve">Ata de Registro de Preços </w:t>
      </w:r>
      <w:r w:rsidR="004A1584" w:rsidRPr="003426CC">
        <w:rPr>
          <w:spacing w:val="-4"/>
        </w:rPr>
        <w:t xml:space="preserve"> </w:t>
      </w:r>
      <w:r w:rsidR="004A1584" w:rsidRPr="003426CC">
        <w:t>é</w:t>
      </w:r>
      <w:r w:rsidR="004A1584" w:rsidRPr="003426CC">
        <w:rPr>
          <w:spacing w:val="-7"/>
        </w:rPr>
        <w:t xml:space="preserve"> </w:t>
      </w:r>
      <w:r w:rsidR="004A1584" w:rsidRPr="003426CC">
        <w:t>regid</w:t>
      </w:r>
      <w:r w:rsidRPr="003426CC">
        <w:t>a</w:t>
      </w:r>
      <w:r w:rsidR="004A1584" w:rsidRPr="003426CC">
        <w:rPr>
          <w:spacing w:val="-4"/>
        </w:rPr>
        <w:t xml:space="preserve"> </w:t>
      </w:r>
      <w:r w:rsidR="004A1584" w:rsidRPr="003426CC">
        <w:t>pela</w:t>
      </w:r>
      <w:r w:rsidR="004A1584" w:rsidRPr="003426CC">
        <w:rPr>
          <w:spacing w:val="-4"/>
        </w:rPr>
        <w:t xml:space="preserve"> </w:t>
      </w:r>
      <w:r w:rsidR="004A1584" w:rsidRPr="003426CC">
        <w:t>Lei</w:t>
      </w:r>
      <w:r w:rsidR="004A1584" w:rsidRPr="003426CC">
        <w:rPr>
          <w:spacing w:val="-4"/>
        </w:rPr>
        <w:t xml:space="preserve"> </w:t>
      </w:r>
      <w:r w:rsidR="004A1584" w:rsidRPr="003426CC">
        <w:t>14.133/21</w:t>
      </w:r>
      <w:r w:rsidR="004A1584" w:rsidRPr="003426CC">
        <w:rPr>
          <w:spacing w:val="-7"/>
        </w:rPr>
        <w:t xml:space="preserve"> </w:t>
      </w:r>
      <w:r w:rsidR="004A1584" w:rsidRPr="003426CC">
        <w:t>e</w:t>
      </w:r>
      <w:r w:rsidR="004A1584" w:rsidRPr="003426CC">
        <w:rPr>
          <w:spacing w:val="-4"/>
        </w:rPr>
        <w:t xml:space="preserve"> </w:t>
      </w:r>
      <w:r w:rsidR="004A1584" w:rsidRPr="003426CC">
        <w:t>demais</w:t>
      </w:r>
      <w:r w:rsidR="004A1584" w:rsidRPr="003426CC">
        <w:rPr>
          <w:spacing w:val="-6"/>
        </w:rPr>
        <w:t xml:space="preserve"> </w:t>
      </w:r>
      <w:r w:rsidR="004A1584" w:rsidRPr="003426CC">
        <w:t>diplomas</w:t>
      </w:r>
      <w:r w:rsidR="004A1584" w:rsidRPr="003426CC">
        <w:rPr>
          <w:spacing w:val="-3"/>
        </w:rPr>
        <w:t xml:space="preserve"> </w:t>
      </w:r>
      <w:r w:rsidR="004A1584" w:rsidRPr="003426CC">
        <w:rPr>
          <w:spacing w:val="-2"/>
        </w:rPr>
        <w:t>legais.</w:t>
      </w:r>
    </w:p>
    <w:p w14:paraId="7094C890" w14:textId="5D6214B6" w:rsidR="00A0366E" w:rsidRPr="003426CC" w:rsidRDefault="00A0366E">
      <w:pPr>
        <w:pStyle w:val="PargrafodaLista"/>
        <w:numPr>
          <w:ilvl w:val="1"/>
          <w:numId w:val="8"/>
        </w:numPr>
        <w:tabs>
          <w:tab w:val="left" w:pos="709"/>
        </w:tabs>
        <w:ind w:left="0" w:right="140" w:firstLine="0"/>
        <w:rPr>
          <w:rFonts w:ascii="Arial" w:hAnsi="Arial" w:cs="Arial"/>
          <w:b/>
        </w:rPr>
      </w:pPr>
      <w:r w:rsidRPr="003426CC">
        <w:rPr>
          <w:rFonts w:ascii="Arial" w:hAnsi="Arial" w:cs="Arial"/>
        </w:rPr>
        <w:t>Os fornecedores assumem todos os custos de preparação e apresentação de suas propostas e a Administração não será, em nenhum caso, responsável por esses custos, independentemente da condução ou do resultado do processo de contratação.</w:t>
      </w:r>
    </w:p>
    <w:p w14:paraId="16DF1DB9" w14:textId="77777777" w:rsidR="00A0366E" w:rsidRPr="003426CC" w:rsidRDefault="00A0366E">
      <w:pPr>
        <w:pStyle w:val="PargrafodaLista"/>
        <w:numPr>
          <w:ilvl w:val="1"/>
          <w:numId w:val="8"/>
        </w:numPr>
        <w:tabs>
          <w:tab w:val="left" w:pos="709"/>
        </w:tabs>
        <w:ind w:left="0" w:right="140" w:firstLine="0"/>
        <w:rPr>
          <w:rFonts w:ascii="Arial" w:hAnsi="Arial" w:cs="Arial"/>
          <w:b/>
          <w:i/>
        </w:rPr>
      </w:pPr>
      <w:r w:rsidRPr="003426CC">
        <w:rPr>
          <w:rFonts w:ascii="Arial" w:hAnsi="Arial" w:cs="Arial"/>
          <w:i/>
        </w:rPr>
        <w:t>A Administração não responderá por quaisquer compromissos assumidos pela contratada com terceiros, ainda que vinculados à execução do objeto, bem como por qualquer dano causado a terceiros em decorrência de ato da contratada, de seus empregados, prepostos ou subordinados.</w:t>
      </w:r>
    </w:p>
    <w:p w14:paraId="0883FAC8" w14:textId="77777777" w:rsidR="00A0366E" w:rsidRPr="003426CC" w:rsidRDefault="00A0366E">
      <w:pPr>
        <w:pStyle w:val="PargrafodaLista"/>
        <w:numPr>
          <w:ilvl w:val="1"/>
          <w:numId w:val="8"/>
        </w:numPr>
        <w:tabs>
          <w:tab w:val="left" w:pos="709"/>
        </w:tabs>
        <w:spacing w:before="1"/>
        <w:ind w:left="0" w:right="137" w:firstLine="0"/>
        <w:rPr>
          <w:rFonts w:ascii="Arial" w:hAnsi="Arial" w:cs="Arial"/>
          <w:b/>
          <w:i/>
        </w:rPr>
      </w:pPr>
      <w:r w:rsidRPr="003426CC">
        <w:rPr>
          <w:rFonts w:ascii="Arial" w:hAnsi="Arial" w:cs="Arial"/>
          <w:i/>
        </w:rPr>
        <w:t>A</w:t>
      </w:r>
      <w:r w:rsidRPr="003426CC">
        <w:rPr>
          <w:rFonts w:ascii="Arial" w:hAnsi="Arial" w:cs="Arial"/>
          <w:i/>
          <w:spacing w:val="-2"/>
        </w:rPr>
        <w:t xml:space="preserve"> </w:t>
      </w:r>
      <w:r w:rsidRPr="003426CC">
        <w:rPr>
          <w:rFonts w:ascii="Arial" w:hAnsi="Arial" w:cs="Arial"/>
          <w:i/>
        </w:rPr>
        <w:t>contratada</w:t>
      </w:r>
      <w:r w:rsidRPr="003426CC">
        <w:rPr>
          <w:rFonts w:ascii="Arial" w:hAnsi="Arial" w:cs="Arial"/>
          <w:i/>
          <w:spacing w:val="-4"/>
        </w:rPr>
        <w:t xml:space="preserve"> </w:t>
      </w:r>
      <w:r w:rsidRPr="003426CC">
        <w:rPr>
          <w:rFonts w:ascii="Arial" w:hAnsi="Arial" w:cs="Arial"/>
          <w:i/>
        </w:rPr>
        <w:t>assumirá</w:t>
      </w:r>
      <w:r w:rsidRPr="003426CC">
        <w:rPr>
          <w:rFonts w:ascii="Arial" w:hAnsi="Arial" w:cs="Arial"/>
          <w:i/>
          <w:spacing w:val="-4"/>
        </w:rPr>
        <w:t xml:space="preserve"> </w:t>
      </w:r>
      <w:r w:rsidRPr="003426CC">
        <w:rPr>
          <w:rFonts w:ascii="Arial" w:hAnsi="Arial" w:cs="Arial"/>
          <w:i/>
        </w:rPr>
        <w:t>integral</w:t>
      </w:r>
      <w:r w:rsidRPr="003426CC">
        <w:rPr>
          <w:rFonts w:ascii="Arial" w:hAnsi="Arial" w:cs="Arial"/>
          <w:i/>
          <w:spacing w:val="-5"/>
        </w:rPr>
        <w:t xml:space="preserve"> </w:t>
      </w:r>
      <w:r w:rsidRPr="003426CC">
        <w:rPr>
          <w:rFonts w:ascii="Arial" w:hAnsi="Arial" w:cs="Arial"/>
          <w:i/>
        </w:rPr>
        <w:t>responsabilidade</w:t>
      </w:r>
      <w:r w:rsidRPr="003426CC">
        <w:rPr>
          <w:rFonts w:ascii="Arial" w:hAnsi="Arial" w:cs="Arial"/>
          <w:i/>
          <w:spacing w:val="-4"/>
        </w:rPr>
        <w:t xml:space="preserve"> </w:t>
      </w:r>
      <w:r w:rsidRPr="003426CC">
        <w:rPr>
          <w:rFonts w:ascii="Arial" w:hAnsi="Arial" w:cs="Arial"/>
          <w:i/>
        </w:rPr>
        <w:t>pelos</w:t>
      </w:r>
      <w:r w:rsidRPr="003426CC">
        <w:rPr>
          <w:rFonts w:ascii="Arial" w:hAnsi="Arial" w:cs="Arial"/>
          <w:i/>
          <w:spacing w:val="-2"/>
        </w:rPr>
        <w:t xml:space="preserve"> </w:t>
      </w:r>
      <w:r w:rsidRPr="003426CC">
        <w:rPr>
          <w:rFonts w:ascii="Arial" w:hAnsi="Arial" w:cs="Arial"/>
          <w:i/>
        </w:rPr>
        <w:t>danos</w:t>
      </w:r>
      <w:r w:rsidRPr="003426CC">
        <w:rPr>
          <w:rFonts w:ascii="Arial" w:hAnsi="Arial" w:cs="Arial"/>
          <w:i/>
          <w:spacing w:val="-4"/>
        </w:rPr>
        <w:t xml:space="preserve"> </w:t>
      </w:r>
      <w:r w:rsidRPr="003426CC">
        <w:rPr>
          <w:rFonts w:ascii="Arial" w:hAnsi="Arial" w:cs="Arial"/>
          <w:i/>
        </w:rPr>
        <w:t>que</w:t>
      </w:r>
      <w:r w:rsidRPr="003426CC">
        <w:rPr>
          <w:rFonts w:ascii="Arial" w:hAnsi="Arial" w:cs="Arial"/>
          <w:i/>
          <w:spacing w:val="-4"/>
        </w:rPr>
        <w:t xml:space="preserve"> </w:t>
      </w:r>
      <w:r w:rsidRPr="003426CC">
        <w:rPr>
          <w:rFonts w:ascii="Arial" w:hAnsi="Arial" w:cs="Arial"/>
          <w:i/>
        </w:rPr>
        <w:t>causar</w:t>
      </w:r>
      <w:r w:rsidRPr="003426CC">
        <w:rPr>
          <w:rFonts w:ascii="Arial" w:hAnsi="Arial" w:cs="Arial"/>
          <w:i/>
          <w:spacing w:val="-3"/>
        </w:rPr>
        <w:t xml:space="preserve"> </w:t>
      </w:r>
      <w:r w:rsidRPr="003426CC">
        <w:rPr>
          <w:rFonts w:ascii="Arial" w:hAnsi="Arial" w:cs="Arial"/>
          <w:i/>
        </w:rPr>
        <w:t>ao</w:t>
      </w:r>
      <w:r w:rsidRPr="003426CC">
        <w:rPr>
          <w:rFonts w:ascii="Arial" w:hAnsi="Arial" w:cs="Arial"/>
          <w:i/>
          <w:spacing w:val="-2"/>
        </w:rPr>
        <w:t xml:space="preserve"> </w:t>
      </w:r>
      <w:r w:rsidRPr="003426CC">
        <w:rPr>
          <w:rFonts w:ascii="Arial" w:hAnsi="Arial" w:cs="Arial"/>
          <w:i/>
        </w:rPr>
        <w:t>contratante</w:t>
      </w:r>
      <w:r w:rsidRPr="003426CC">
        <w:rPr>
          <w:rFonts w:ascii="Arial" w:hAnsi="Arial" w:cs="Arial"/>
          <w:i/>
          <w:spacing w:val="-4"/>
        </w:rPr>
        <w:t xml:space="preserve"> </w:t>
      </w:r>
      <w:r w:rsidRPr="003426CC">
        <w:rPr>
          <w:rFonts w:ascii="Arial" w:hAnsi="Arial" w:cs="Arial"/>
          <w:i/>
        </w:rPr>
        <w:t>e</w:t>
      </w:r>
      <w:r w:rsidRPr="003426CC">
        <w:rPr>
          <w:rFonts w:ascii="Arial" w:hAnsi="Arial" w:cs="Arial"/>
          <w:i/>
          <w:spacing w:val="-6"/>
        </w:rPr>
        <w:t xml:space="preserve"> </w:t>
      </w:r>
      <w:r w:rsidRPr="003426CC">
        <w:rPr>
          <w:rFonts w:ascii="Arial" w:hAnsi="Arial" w:cs="Arial"/>
          <w:i/>
        </w:rPr>
        <w:t>a terceiros, por</w:t>
      </w:r>
      <w:r w:rsidRPr="003426CC">
        <w:rPr>
          <w:rFonts w:ascii="Arial" w:hAnsi="Arial" w:cs="Arial"/>
          <w:i/>
          <w:spacing w:val="-1"/>
        </w:rPr>
        <w:t xml:space="preserve"> </w:t>
      </w:r>
      <w:r w:rsidRPr="003426CC">
        <w:rPr>
          <w:rFonts w:ascii="Arial" w:hAnsi="Arial" w:cs="Arial"/>
          <w:i/>
        </w:rPr>
        <w:t>si</w:t>
      </w:r>
      <w:r w:rsidRPr="003426CC">
        <w:rPr>
          <w:rFonts w:ascii="Arial" w:hAnsi="Arial" w:cs="Arial"/>
          <w:i/>
          <w:spacing w:val="-2"/>
        </w:rPr>
        <w:t xml:space="preserve"> </w:t>
      </w:r>
      <w:r w:rsidRPr="003426CC">
        <w:rPr>
          <w:rFonts w:ascii="Arial" w:hAnsi="Arial" w:cs="Arial"/>
          <w:i/>
        </w:rPr>
        <w:t>ou</w:t>
      </w:r>
      <w:r w:rsidRPr="003426CC">
        <w:rPr>
          <w:rFonts w:ascii="Arial" w:hAnsi="Arial" w:cs="Arial"/>
          <w:i/>
          <w:spacing w:val="-4"/>
        </w:rPr>
        <w:t xml:space="preserve"> </w:t>
      </w:r>
      <w:r w:rsidRPr="003426CC">
        <w:rPr>
          <w:rFonts w:ascii="Arial" w:hAnsi="Arial" w:cs="Arial"/>
          <w:i/>
        </w:rPr>
        <w:t>seus</w:t>
      </w:r>
      <w:r w:rsidRPr="003426CC">
        <w:rPr>
          <w:rFonts w:ascii="Arial" w:hAnsi="Arial" w:cs="Arial"/>
          <w:i/>
          <w:spacing w:val="-4"/>
        </w:rPr>
        <w:t xml:space="preserve"> </w:t>
      </w:r>
      <w:r w:rsidRPr="003426CC">
        <w:rPr>
          <w:rFonts w:ascii="Arial" w:hAnsi="Arial" w:cs="Arial"/>
          <w:i/>
        </w:rPr>
        <w:t>sucessores</w:t>
      </w:r>
      <w:r w:rsidRPr="003426CC">
        <w:rPr>
          <w:rFonts w:ascii="Arial" w:hAnsi="Arial" w:cs="Arial"/>
          <w:i/>
          <w:spacing w:val="-4"/>
        </w:rPr>
        <w:t xml:space="preserve"> </w:t>
      </w:r>
      <w:r w:rsidRPr="003426CC">
        <w:rPr>
          <w:rFonts w:ascii="Arial" w:hAnsi="Arial" w:cs="Arial"/>
          <w:i/>
        </w:rPr>
        <w:t>e</w:t>
      </w:r>
      <w:r w:rsidRPr="003426CC">
        <w:rPr>
          <w:rFonts w:ascii="Arial" w:hAnsi="Arial" w:cs="Arial"/>
          <w:i/>
          <w:spacing w:val="-2"/>
        </w:rPr>
        <w:t xml:space="preserve"> </w:t>
      </w:r>
      <w:r w:rsidRPr="003426CC">
        <w:rPr>
          <w:rFonts w:ascii="Arial" w:hAnsi="Arial" w:cs="Arial"/>
          <w:i/>
        </w:rPr>
        <w:t>representantes,</w:t>
      </w:r>
      <w:r w:rsidRPr="003426CC">
        <w:rPr>
          <w:rFonts w:ascii="Arial" w:hAnsi="Arial" w:cs="Arial"/>
          <w:i/>
          <w:spacing w:val="-2"/>
        </w:rPr>
        <w:t xml:space="preserve"> </w:t>
      </w:r>
      <w:r w:rsidRPr="003426CC">
        <w:rPr>
          <w:rFonts w:ascii="Arial" w:hAnsi="Arial" w:cs="Arial"/>
          <w:i/>
        </w:rPr>
        <w:t>na</w:t>
      </w:r>
      <w:r w:rsidRPr="003426CC">
        <w:rPr>
          <w:rFonts w:ascii="Arial" w:hAnsi="Arial" w:cs="Arial"/>
          <w:i/>
          <w:spacing w:val="-2"/>
        </w:rPr>
        <w:t xml:space="preserve"> </w:t>
      </w:r>
      <w:r w:rsidRPr="003426CC">
        <w:rPr>
          <w:rFonts w:ascii="Arial" w:hAnsi="Arial" w:cs="Arial"/>
          <w:i/>
        </w:rPr>
        <w:t>execução</w:t>
      </w:r>
      <w:r w:rsidRPr="003426CC">
        <w:rPr>
          <w:rFonts w:ascii="Arial" w:hAnsi="Arial" w:cs="Arial"/>
          <w:i/>
          <w:spacing w:val="-4"/>
        </w:rPr>
        <w:t xml:space="preserve"> </w:t>
      </w:r>
      <w:r w:rsidRPr="003426CC">
        <w:rPr>
          <w:rFonts w:ascii="Arial" w:hAnsi="Arial" w:cs="Arial"/>
          <w:i/>
        </w:rPr>
        <w:t>do</w:t>
      </w:r>
      <w:r w:rsidRPr="003426CC">
        <w:rPr>
          <w:rFonts w:ascii="Arial" w:hAnsi="Arial" w:cs="Arial"/>
          <w:i/>
          <w:spacing w:val="-2"/>
        </w:rPr>
        <w:t xml:space="preserve"> </w:t>
      </w:r>
      <w:r w:rsidRPr="003426CC">
        <w:rPr>
          <w:rFonts w:ascii="Arial" w:hAnsi="Arial" w:cs="Arial"/>
          <w:i/>
        </w:rPr>
        <w:t>objeto</w:t>
      </w:r>
      <w:r w:rsidRPr="003426CC">
        <w:rPr>
          <w:rFonts w:ascii="Arial" w:hAnsi="Arial" w:cs="Arial"/>
          <w:i/>
          <w:spacing w:val="-1"/>
        </w:rPr>
        <w:t xml:space="preserve"> </w:t>
      </w:r>
      <w:r w:rsidRPr="003426CC">
        <w:rPr>
          <w:rFonts w:ascii="Arial" w:hAnsi="Arial" w:cs="Arial"/>
          <w:i/>
        </w:rPr>
        <w:t>da</w:t>
      </w:r>
      <w:r w:rsidRPr="003426CC">
        <w:rPr>
          <w:rFonts w:ascii="Arial" w:hAnsi="Arial" w:cs="Arial"/>
          <w:i/>
          <w:spacing w:val="-2"/>
        </w:rPr>
        <w:t xml:space="preserve"> </w:t>
      </w:r>
      <w:r w:rsidRPr="003426CC">
        <w:rPr>
          <w:rFonts w:ascii="Arial" w:hAnsi="Arial" w:cs="Arial"/>
          <w:i/>
        </w:rPr>
        <w:t>presente</w:t>
      </w:r>
      <w:r w:rsidRPr="003426CC">
        <w:rPr>
          <w:rFonts w:ascii="Arial" w:hAnsi="Arial" w:cs="Arial"/>
          <w:i/>
          <w:spacing w:val="-4"/>
        </w:rPr>
        <w:t xml:space="preserve"> </w:t>
      </w:r>
      <w:r w:rsidRPr="003426CC">
        <w:rPr>
          <w:rFonts w:ascii="Arial" w:hAnsi="Arial" w:cs="Arial"/>
          <w:i/>
        </w:rPr>
        <w:t>dispensa</w:t>
      </w:r>
      <w:r w:rsidRPr="003426CC">
        <w:rPr>
          <w:rFonts w:ascii="Arial" w:hAnsi="Arial" w:cs="Arial"/>
          <w:i/>
          <w:spacing w:val="-1"/>
        </w:rPr>
        <w:t xml:space="preserve"> </w:t>
      </w:r>
      <w:r w:rsidRPr="003426CC">
        <w:rPr>
          <w:rFonts w:ascii="Arial" w:hAnsi="Arial" w:cs="Arial"/>
          <w:i/>
        </w:rPr>
        <w:t>de licitação, isentando o Município de Vera Cruz do Oeste de qualquer reclamação que possa surgir em decorrência dos mesmos.</w:t>
      </w:r>
    </w:p>
    <w:p w14:paraId="4A388374" w14:textId="77777777" w:rsidR="00A0366E" w:rsidRPr="003426CC" w:rsidRDefault="00A0366E">
      <w:pPr>
        <w:pStyle w:val="PargrafodaLista"/>
        <w:numPr>
          <w:ilvl w:val="1"/>
          <w:numId w:val="8"/>
        </w:numPr>
        <w:tabs>
          <w:tab w:val="left" w:pos="709"/>
        </w:tabs>
        <w:ind w:left="0" w:right="134" w:firstLine="0"/>
        <w:rPr>
          <w:rFonts w:ascii="Arial" w:hAnsi="Arial" w:cs="Arial"/>
          <w:b/>
          <w:i/>
        </w:rPr>
      </w:pPr>
      <w:r w:rsidRPr="003426CC">
        <w:rPr>
          <w:rFonts w:ascii="Arial" w:hAnsi="Arial" w:cs="Arial"/>
          <w:i/>
        </w:rPr>
        <w:t xml:space="preserve">Apurada, em qualquer tempo, divergência entre as especificações pré-fixadas e o fornecimento </w:t>
      </w:r>
      <w:r w:rsidRPr="003426CC">
        <w:rPr>
          <w:rFonts w:ascii="Arial" w:hAnsi="Arial" w:cs="Arial"/>
          <w:i/>
        </w:rPr>
        <w:lastRenderedPageBreak/>
        <w:t>efetuado, serão aplicadas à empresa as sanções previstas na legislação vigente.</w:t>
      </w:r>
    </w:p>
    <w:p w14:paraId="7517C6D7" w14:textId="77777777" w:rsidR="00A0366E" w:rsidRPr="003426CC" w:rsidRDefault="00A0366E">
      <w:pPr>
        <w:pStyle w:val="PargrafodaLista"/>
        <w:numPr>
          <w:ilvl w:val="1"/>
          <w:numId w:val="8"/>
        </w:numPr>
        <w:tabs>
          <w:tab w:val="left" w:pos="709"/>
        </w:tabs>
        <w:ind w:left="0" w:right="141" w:firstLine="0"/>
        <w:rPr>
          <w:rFonts w:ascii="Arial" w:hAnsi="Arial" w:cs="Arial"/>
          <w:b/>
          <w:i/>
        </w:rPr>
      </w:pPr>
      <w:r w:rsidRPr="003426CC">
        <w:rPr>
          <w:rFonts w:ascii="Arial" w:hAnsi="Arial" w:cs="Arial"/>
          <w:i/>
        </w:rPr>
        <w:t>Nos preços ofertados deverão estar incluídos todos os custos diretos e indiretos, inclusive, frete, seguro, impostos, taxas e outras despesas que incidam ou venham incidir no fornecimento e entrega dos serviços.</w:t>
      </w:r>
    </w:p>
    <w:p w14:paraId="2C340DCF" w14:textId="77777777" w:rsidR="00A0366E" w:rsidRPr="003426CC" w:rsidRDefault="00A0366E">
      <w:pPr>
        <w:pStyle w:val="PargrafodaLista"/>
        <w:numPr>
          <w:ilvl w:val="1"/>
          <w:numId w:val="8"/>
        </w:numPr>
        <w:tabs>
          <w:tab w:val="left" w:pos="709"/>
        </w:tabs>
        <w:spacing w:before="1"/>
        <w:ind w:left="0" w:right="141" w:firstLine="0"/>
        <w:rPr>
          <w:rFonts w:ascii="Arial" w:hAnsi="Arial" w:cs="Arial"/>
          <w:b/>
          <w:i/>
        </w:rPr>
      </w:pPr>
      <w:r w:rsidRPr="003426CC">
        <w:rPr>
          <w:rFonts w:ascii="Arial" w:hAnsi="Arial" w:cs="Arial"/>
          <w:i/>
        </w:rPr>
        <w:t>O contratante se</w:t>
      </w:r>
      <w:r w:rsidRPr="003426CC">
        <w:rPr>
          <w:rFonts w:ascii="Arial" w:hAnsi="Arial" w:cs="Arial"/>
          <w:i/>
          <w:spacing w:val="-2"/>
        </w:rPr>
        <w:t xml:space="preserve"> </w:t>
      </w:r>
      <w:r w:rsidRPr="003426CC">
        <w:rPr>
          <w:rFonts w:ascii="Arial" w:hAnsi="Arial" w:cs="Arial"/>
          <w:i/>
        </w:rPr>
        <w:t>reserva ao direito de, sempre que julgar necessário, verificar, por meio de seus</w:t>
      </w:r>
      <w:r w:rsidRPr="003426CC">
        <w:rPr>
          <w:rFonts w:ascii="Arial" w:hAnsi="Arial" w:cs="Arial"/>
          <w:i/>
          <w:spacing w:val="-4"/>
        </w:rPr>
        <w:t xml:space="preserve"> </w:t>
      </w:r>
      <w:r w:rsidRPr="003426CC">
        <w:rPr>
          <w:rFonts w:ascii="Arial" w:hAnsi="Arial" w:cs="Arial"/>
          <w:i/>
        </w:rPr>
        <w:t>funcionários,</w:t>
      </w:r>
      <w:r w:rsidRPr="003426CC">
        <w:rPr>
          <w:rFonts w:ascii="Arial" w:hAnsi="Arial" w:cs="Arial"/>
          <w:i/>
          <w:spacing w:val="-3"/>
        </w:rPr>
        <w:t xml:space="preserve"> </w:t>
      </w:r>
      <w:r w:rsidRPr="003426CC">
        <w:rPr>
          <w:rFonts w:ascii="Arial" w:hAnsi="Arial" w:cs="Arial"/>
          <w:i/>
        </w:rPr>
        <w:t>se</w:t>
      </w:r>
      <w:r w:rsidRPr="003426CC">
        <w:rPr>
          <w:rFonts w:ascii="Arial" w:hAnsi="Arial" w:cs="Arial"/>
          <w:i/>
          <w:spacing w:val="-4"/>
        </w:rPr>
        <w:t xml:space="preserve"> </w:t>
      </w:r>
      <w:r w:rsidRPr="003426CC">
        <w:rPr>
          <w:rFonts w:ascii="Arial" w:hAnsi="Arial" w:cs="Arial"/>
          <w:i/>
        </w:rPr>
        <w:t>as</w:t>
      </w:r>
      <w:r w:rsidRPr="003426CC">
        <w:rPr>
          <w:rFonts w:ascii="Arial" w:hAnsi="Arial" w:cs="Arial"/>
          <w:i/>
          <w:spacing w:val="-6"/>
        </w:rPr>
        <w:t xml:space="preserve"> </w:t>
      </w:r>
      <w:r w:rsidRPr="003426CC">
        <w:rPr>
          <w:rFonts w:ascii="Arial" w:hAnsi="Arial" w:cs="Arial"/>
          <w:i/>
        </w:rPr>
        <w:t>prescrições</w:t>
      </w:r>
      <w:r w:rsidRPr="003426CC">
        <w:rPr>
          <w:rFonts w:ascii="Arial" w:hAnsi="Arial" w:cs="Arial"/>
          <w:i/>
          <w:spacing w:val="-4"/>
        </w:rPr>
        <w:t xml:space="preserve"> </w:t>
      </w:r>
      <w:r w:rsidRPr="003426CC">
        <w:rPr>
          <w:rFonts w:ascii="Arial" w:hAnsi="Arial" w:cs="Arial"/>
          <w:i/>
        </w:rPr>
        <w:t>das</w:t>
      </w:r>
      <w:r w:rsidRPr="003426CC">
        <w:rPr>
          <w:rFonts w:ascii="Arial" w:hAnsi="Arial" w:cs="Arial"/>
          <w:i/>
          <w:spacing w:val="-4"/>
        </w:rPr>
        <w:t xml:space="preserve"> </w:t>
      </w:r>
      <w:r w:rsidRPr="003426CC">
        <w:rPr>
          <w:rFonts w:ascii="Arial" w:hAnsi="Arial" w:cs="Arial"/>
          <w:i/>
        </w:rPr>
        <w:t>normas</w:t>
      </w:r>
      <w:r w:rsidRPr="003426CC">
        <w:rPr>
          <w:rFonts w:ascii="Arial" w:hAnsi="Arial" w:cs="Arial"/>
          <w:i/>
          <w:spacing w:val="-6"/>
        </w:rPr>
        <w:t xml:space="preserve"> </w:t>
      </w:r>
      <w:r w:rsidRPr="003426CC">
        <w:rPr>
          <w:rFonts w:ascii="Arial" w:hAnsi="Arial" w:cs="Arial"/>
          <w:i/>
        </w:rPr>
        <w:t>deste edital</w:t>
      </w:r>
      <w:r w:rsidRPr="003426CC">
        <w:rPr>
          <w:rFonts w:ascii="Arial" w:hAnsi="Arial" w:cs="Arial"/>
          <w:i/>
          <w:spacing w:val="-6"/>
        </w:rPr>
        <w:t xml:space="preserve"> </w:t>
      </w:r>
      <w:r w:rsidRPr="003426CC">
        <w:rPr>
          <w:rFonts w:ascii="Arial" w:hAnsi="Arial" w:cs="Arial"/>
          <w:i/>
        </w:rPr>
        <w:t>estão</w:t>
      </w:r>
      <w:r w:rsidRPr="003426CC">
        <w:rPr>
          <w:rFonts w:ascii="Arial" w:hAnsi="Arial" w:cs="Arial"/>
          <w:i/>
          <w:spacing w:val="-4"/>
        </w:rPr>
        <w:t xml:space="preserve"> </w:t>
      </w:r>
      <w:r w:rsidRPr="003426CC">
        <w:rPr>
          <w:rFonts w:ascii="Arial" w:hAnsi="Arial" w:cs="Arial"/>
          <w:i/>
        </w:rPr>
        <w:t>sendo</w:t>
      </w:r>
      <w:r w:rsidRPr="003426CC">
        <w:rPr>
          <w:rFonts w:ascii="Arial" w:hAnsi="Arial" w:cs="Arial"/>
          <w:i/>
          <w:spacing w:val="-4"/>
        </w:rPr>
        <w:t xml:space="preserve"> </w:t>
      </w:r>
      <w:r w:rsidRPr="003426CC">
        <w:rPr>
          <w:rFonts w:ascii="Arial" w:hAnsi="Arial" w:cs="Arial"/>
          <w:i/>
        </w:rPr>
        <w:t>cumpridas</w:t>
      </w:r>
      <w:r w:rsidRPr="003426CC">
        <w:rPr>
          <w:rFonts w:ascii="Arial" w:hAnsi="Arial" w:cs="Arial"/>
          <w:i/>
          <w:spacing w:val="-4"/>
        </w:rPr>
        <w:t xml:space="preserve"> </w:t>
      </w:r>
      <w:r w:rsidRPr="003426CC">
        <w:rPr>
          <w:rFonts w:ascii="Arial" w:hAnsi="Arial" w:cs="Arial"/>
          <w:i/>
        </w:rPr>
        <w:t xml:space="preserve">pela </w:t>
      </w:r>
      <w:r w:rsidRPr="003426CC">
        <w:rPr>
          <w:rFonts w:ascii="Arial" w:hAnsi="Arial" w:cs="Arial"/>
          <w:i/>
          <w:spacing w:val="-2"/>
        </w:rPr>
        <w:t>contratada;</w:t>
      </w:r>
    </w:p>
    <w:p w14:paraId="19CC4114" w14:textId="77777777" w:rsidR="001F30F6" w:rsidRPr="003426CC" w:rsidRDefault="004A1584">
      <w:pPr>
        <w:pStyle w:val="PargrafodaLista"/>
        <w:numPr>
          <w:ilvl w:val="1"/>
          <w:numId w:val="8"/>
        </w:numPr>
        <w:ind w:left="0" w:right="145" w:firstLine="0"/>
      </w:pPr>
      <w:bookmarkStart w:id="0" w:name="_Hlk210996834"/>
      <w:r w:rsidRPr="003426CC">
        <w:t>Para</w:t>
      </w:r>
      <w:r w:rsidRPr="003426CC">
        <w:rPr>
          <w:spacing w:val="-5"/>
        </w:rPr>
        <w:t xml:space="preserve"> </w:t>
      </w:r>
      <w:r w:rsidRPr="003426CC">
        <w:t>dirimir</w:t>
      </w:r>
      <w:r w:rsidRPr="003426CC">
        <w:rPr>
          <w:spacing w:val="-5"/>
        </w:rPr>
        <w:t xml:space="preserve"> </w:t>
      </w:r>
      <w:r w:rsidRPr="003426CC">
        <w:t>as</w:t>
      </w:r>
      <w:r w:rsidRPr="003426CC">
        <w:rPr>
          <w:spacing w:val="-6"/>
        </w:rPr>
        <w:t xml:space="preserve"> </w:t>
      </w:r>
      <w:r w:rsidRPr="003426CC">
        <w:t>questões</w:t>
      </w:r>
      <w:bookmarkEnd w:id="0"/>
      <w:r w:rsidRPr="003426CC">
        <w:rPr>
          <w:spacing w:val="-6"/>
        </w:rPr>
        <w:t xml:space="preserve"> </w:t>
      </w:r>
      <w:r w:rsidRPr="003426CC">
        <w:t>deste</w:t>
      </w:r>
      <w:r w:rsidRPr="003426CC">
        <w:rPr>
          <w:spacing w:val="-3"/>
        </w:rPr>
        <w:t xml:space="preserve"> </w:t>
      </w:r>
      <w:r w:rsidRPr="003426CC">
        <w:t>Contrato</w:t>
      </w:r>
      <w:r w:rsidRPr="003426CC">
        <w:rPr>
          <w:spacing w:val="-6"/>
        </w:rPr>
        <w:t xml:space="preserve"> </w:t>
      </w:r>
      <w:r w:rsidRPr="003426CC">
        <w:t>fica</w:t>
      </w:r>
      <w:r w:rsidRPr="003426CC">
        <w:rPr>
          <w:spacing w:val="-4"/>
        </w:rPr>
        <w:t xml:space="preserve"> </w:t>
      </w:r>
      <w:r w:rsidRPr="003426CC">
        <w:t>eleito</w:t>
      </w:r>
      <w:r w:rsidRPr="003426CC">
        <w:rPr>
          <w:spacing w:val="-6"/>
        </w:rPr>
        <w:t xml:space="preserve"> </w:t>
      </w:r>
      <w:r w:rsidRPr="003426CC">
        <w:t>o</w:t>
      </w:r>
      <w:r w:rsidRPr="003426CC">
        <w:rPr>
          <w:spacing w:val="-5"/>
        </w:rPr>
        <w:t xml:space="preserve"> </w:t>
      </w:r>
      <w:r w:rsidRPr="003426CC">
        <w:t>foro</w:t>
      </w:r>
      <w:r w:rsidRPr="003426CC">
        <w:rPr>
          <w:spacing w:val="-6"/>
        </w:rPr>
        <w:t xml:space="preserve"> </w:t>
      </w:r>
      <w:r w:rsidRPr="003426CC">
        <w:t>da</w:t>
      </w:r>
      <w:r w:rsidRPr="003426CC">
        <w:rPr>
          <w:spacing w:val="-4"/>
        </w:rPr>
        <w:t xml:space="preserve"> </w:t>
      </w:r>
      <w:r w:rsidRPr="003426CC">
        <w:t>Comarca</w:t>
      </w:r>
      <w:r w:rsidRPr="003426CC">
        <w:rPr>
          <w:spacing w:val="-6"/>
        </w:rPr>
        <w:t xml:space="preserve"> </w:t>
      </w:r>
      <w:r w:rsidRPr="003426CC">
        <w:t>de</w:t>
      </w:r>
      <w:r w:rsidRPr="003426CC">
        <w:rPr>
          <w:spacing w:val="-5"/>
        </w:rPr>
        <w:t xml:space="preserve"> </w:t>
      </w:r>
      <w:r w:rsidRPr="003426CC">
        <w:rPr>
          <w:spacing w:val="-2"/>
        </w:rPr>
        <w:t>Matelândia.</w:t>
      </w:r>
    </w:p>
    <w:p w14:paraId="4BE95E34" w14:textId="77777777" w:rsidR="001F30F6" w:rsidRPr="003426CC" w:rsidRDefault="004A1584" w:rsidP="00A0366E">
      <w:pPr>
        <w:pStyle w:val="Corpodetexto"/>
        <w:spacing w:before="210"/>
        <w:ind w:left="0" w:right="145"/>
        <w:jc w:val="left"/>
      </w:pPr>
      <w:r w:rsidRPr="003426CC">
        <w:t>E</w:t>
      </w:r>
      <w:r w:rsidRPr="003426CC">
        <w:rPr>
          <w:spacing w:val="-4"/>
        </w:rPr>
        <w:t xml:space="preserve"> </w:t>
      </w:r>
      <w:r w:rsidRPr="003426CC">
        <w:t>por</w:t>
      </w:r>
      <w:r w:rsidRPr="003426CC">
        <w:rPr>
          <w:spacing w:val="-5"/>
        </w:rPr>
        <w:t xml:space="preserve"> </w:t>
      </w:r>
      <w:r w:rsidRPr="003426CC">
        <w:t>estarem</w:t>
      </w:r>
      <w:r w:rsidRPr="003426CC">
        <w:rPr>
          <w:spacing w:val="-5"/>
        </w:rPr>
        <w:t xml:space="preserve"> </w:t>
      </w:r>
      <w:r w:rsidRPr="003426CC">
        <w:t>assim</w:t>
      </w:r>
      <w:r w:rsidRPr="003426CC">
        <w:rPr>
          <w:spacing w:val="-3"/>
        </w:rPr>
        <w:t xml:space="preserve"> </w:t>
      </w:r>
      <w:r w:rsidRPr="003426CC">
        <w:t>acordes,</w:t>
      </w:r>
      <w:r w:rsidRPr="003426CC">
        <w:rPr>
          <w:spacing w:val="-5"/>
        </w:rPr>
        <w:t xml:space="preserve"> </w:t>
      </w:r>
      <w:r w:rsidRPr="003426CC">
        <w:t>assinam</w:t>
      </w:r>
      <w:r w:rsidRPr="003426CC">
        <w:rPr>
          <w:spacing w:val="-5"/>
        </w:rPr>
        <w:t xml:space="preserve"> </w:t>
      </w:r>
      <w:r w:rsidRPr="003426CC">
        <w:t>o</w:t>
      </w:r>
      <w:r w:rsidRPr="003426CC">
        <w:rPr>
          <w:spacing w:val="-6"/>
        </w:rPr>
        <w:t xml:space="preserve"> </w:t>
      </w:r>
      <w:r w:rsidRPr="003426CC">
        <w:t>presente</w:t>
      </w:r>
      <w:r w:rsidRPr="003426CC">
        <w:rPr>
          <w:spacing w:val="-4"/>
        </w:rPr>
        <w:t xml:space="preserve"> </w:t>
      </w:r>
      <w:r w:rsidRPr="003426CC">
        <w:t>Contrato,</w:t>
      </w:r>
      <w:r w:rsidRPr="003426CC">
        <w:rPr>
          <w:spacing w:val="-5"/>
        </w:rPr>
        <w:t xml:space="preserve"> </w:t>
      </w:r>
      <w:r w:rsidRPr="003426CC">
        <w:t>em</w:t>
      </w:r>
      <w:r w:rsidRPr="003426CC">
        <w:rPr>
          <w:spacing w:val="-6"/>
        </w:rPr>
        <w:t xml:space="preserve"> </w:t>
      </w:r>
      <w:r w:rsidRPr="003426CC">
        <w:t>02</w:t>
      </w:r>
      <w:r w:rsidRPr="003426CC">
        <w:rPr>
          <w:spacing w:val="-9"/>
        </w:rPr>
        <w:t xml:space="preserve"> </w:t>
      </w:r>
      <w:r w:rsidRPr="003426CC">
        <w:t>(duas)</w:t>
      </w:r>
      <w:r w:rsidRPr="003426CC">
        <w:rPr>
          <w:spacing w:val="-6"/>
        </w:rPr>
        <w:t xml:space="preserve"> </w:t>
      </w:r>
      <w:r w:rsidRPr="003426CC">
        <w:t>vias,</w:t>
      </w:r>
      <w:r w:rsidRPr="003426CC">
        <w:rPr>
          <w:spacing w:val="-5"/>
        </w:rPr>
        <w:t xml:space="preserve"> </w:t>
      </w:r>
      <w:r w:rsidRPr="003426CC">
        <w:t>de</w:t>
      </w:r>
      <w:r w:rsidRPr="003426CC">
        <w:rPr>
          <w:spacing w:val="-7"/>
        </w:rPr>
        <w:t xml:space="preserve"> </w:t>
      </w:r>
      <w:r w:rsidRPr="003426CC">
        <w:t>igual</w:t>
      </w:r>
      <w:r w:rsidRPr="003426CC">
        <w:rPr>
          <w:spacing w:val="-7"/>
        </w:rPr>
        <w:t xml:space="preserve"> </w:t>
      </w:r>
      <w:r w:rsidRPr="003426CC">
        <w:t>teor</w:t>
      </w:r>
      <w:r w:rsidRPr="003426CC">
        <w:rPr>
          <w:spacing w:val="-3"/>
        </w:rPr>
        <w:t xml:space="preserve"> </w:t>
      </w:r>
      <w:r w:rsidRPr="003426CC">
        <w:t>e</w:t>
      </w:r>
      <w:r w:rsidRPr="003426CC">
        <w:rPr>
          <w:spacing w:val="-9"/>
        </w:rPr>
        <w:t xml:space="preserve"> </w:t>
      </w:r>
      <w:r w:rsidRPr="003426CC">
        <w:t>forma</w:t>
      </w:r>
      <w:r w:rsidRPr="003426CC">
        <w:rPr>
          <w:spacing w:val="-4"/>
        </w:rPr>
        <w:t xml:space="preserve"> </w:t>
      </w:r>
      <w:r w:rsidRPr="003426CC">
        <w:t>na presença das duas testemunhas abaixo assinadas.</w:t>
      </w:r>
    </w:p>
    <w:p w14:paraId="08513099" w14:textId="77777777" w:rsidR="00CD0D1E" w:rsidRPr="003426CC" w:rsidRDefault="00CD0D1E" w:rsidP="00113CA1">
      <w:pPr>
        <w:pStyle w:val="Corpodetexto"/>
        <w:spacing w:before="210"/>
        <w:ind w:right="145"/>
        <w:jc w:val="left"/>
      </w:pPr>
    </w:p>
    <w:p w14:paraId="52CFC4BC" w14:textId="77777777" w:rsidR="001F30F6" w:rsidRPr="003426CC" w:rsidRDefault="001F30F6" w:rsidP="00113CA1">
      <w:pPr>
        <w:pStyle w:val="Corpodetexto"/>
        <w:spacing w:before="2"/>
        <w:ind w:left="0" w:right="145"/>
        <w:jc w:val="left"/>
      </w:pPr>
    </w:p>
    <w:p w14:paraId="62A50484" w14:textId="54E96A47" w:rsidR="001F30F6" w:rsidRPr="003426CC" w:rsidRDefault="004A1584" w:rsidP="00C12195">
      <w:pPr>
        <w:pStyle w:val="Corpodetexto"/>
        <w:tabs>
          <w:tab w:val="left" w:pos="7860"/>
          <w:tab w:val="left" w:pos="9207"/>
        </w:tabs>
        <w:ind w:left="5369" w:right="145"/>
        <w:jc w:val="left"/>
        <w:rPr>
          <w:spacing w:val="-4"/>
        </w:rPr>
      </w:pPr>
      <w:r w:rsidRPr="003426CC">
        <w:t xml:space="preserve">Vera Cruz do Oeste, </w:t>
      </w:r>
      <w:r w:rsidRPr="003426CC">
        <w:rPr>
          <w:u w:val="single"/>
        </w:rPr>
        <w:tab/>
      </w:r>
      <w:r w:rsidRPr="003426CC">
        <w:t xml:space="preserve">de </w:t>
      </w:r>
      <w:r w:rsidRPr="003426CC">
        <w:rPr>
          <w:u w:val="single"/>
        </w:rPr>
        <w:tab/>
      </w:r>
      <w:r w:rsidRPr="003426CC">
        <w:t>de</w:t>
      </w:r>
      <w:r w:rsidRPr="003426CC">
        <w:rPr>
          <w:spacing w:val="-1"/>
        </w:rPr>
        <w:t xml:space="preserve"> </w:t>
      </w:r>
      <w:r w:rsidRPr="003426CC">
        <w:rPr>
          <w:spacing w:val="-4"/>
        </w:rPr>
        <w:t>2</w:t>
      </w:r>
      <w:r w:rsidR="00C12195" w:rsidRPr="003426CC">
        <w:rPr>
          <w:spacing w:val="-4"/>
        </w:rPr>
        <w:t>026</w:t>
      </w:r>
    </w:p>
    <w:p w14:paraId="035D200E" w14:textId="50E03550" w:rsidR="00C12195" w:rsidRPr="003426CC" w:rsidRDefault="00C12195" w:rsidP="00C12195">
      <w:pPr>
        <w:pStyle w:val="Corpodetexto"/>
        <w:tabs>
          <w:tab w:val="left" w:pos="7860"/>
          <w:tab w:val="left" w:pos="9207"/>
        </w:tabs>
        <w:ind w:left="5369" w:right="145"/>
        <w:jc w:val="left"/>
        <w:rPr>
          <w:spacing w:val="-4"/>
        </w:rPr>
      </w:pPr>
    </w:p>
    <w:p w14:paraId="6515D2AA" w14:textId="19B9FF9B" w:rsidR="00C12195" w:rsidRPr="003426CC" w:rsidRDefault="00C12195" w:rsidP="00C12195">
      <w:pPr>
        <w:pStyle w:val="Corpodetexto"/>
        <w:tabs>
          <w:tab w:val="left" w:pos="7860"/>
          <w:tab w:val="left" w:pos="9207"/>
        </w:tabs>
        <w:ind w:left="5369" w:right="145"/>
        <w:jc w:val="left"/>
        <w:rPr>
          <w:sz w:val="17"/>
        </w:rPr>
      </w:pPr>
    </w:p>
    <w:p w14:paraId="5CA7E872" w14:textId="77777777" w:rsidR="00C12195" w:rsidRPr="003426CC" w:rsidRDefault="00C12195" w:rsidP="00C12195"/>
    <w:p w14:paraId="2B2D84C5" w14:textId="77777777" w:rsidR="002B1644" w:rsidRPr="003426CC" w:rsidRDefault="002B1644" w:rsidP="00C12195"/>
    <w:p w14:paraId="62723E98" w14:textId="40C6BB58" w:rsidR="002B1644" w:rsidRPr="003426CC" w:rsidRDefault="002B1644" w:rsidP="00C12195"/>
    <w:p w14:paraId="38AF5AB2" w14:textId="56051B6A" w:rsidR="00C12195" w:rsidRPr="003426CC" w:rsidRDefault="004C3114" w:rsidP="00C12195">
      <w:r w:rsidRPr="003426CC">
        <w:rPr>
          <w:noProof/>
          <w:sz w:val="17"/>
        </w:rPr>
        <mc:AlternateContent>
          <mc:Choice Requires="wps">
            <w:drawing>
              <wp:anchor distT="0" distB="0" distL="114300" distR="114300" simplePos="0" relativeHeight="251658240" behindDoc="0" locked="0" layoutInCell="1" allowOverlap="1" wp14:anchorId="47782077" wp14:editId="7631DED0">
                <wp:simplePos x="0" y="0"/>
                <wp:positionH relativeFrom="column">
                  <wp:posOffset>3408680</wp:posOffset>
                </wp:positionH>
                <wp:positionV relativeFrom="paragraph">
                  <wp:posOffset>158750</wp:posOffset>
                </wp:positionV>
                <wp:extent cx="3105150" cy="514350"/>
                <wp:effectExtent l="0" t="0" r="0" b="0"/>
                <wp:wrapNone/>
                <wp:docPr id="2091858416" name="Caixa de Texto 27"/>
                <wp:cNvGraphicFramePr/>
                <a:graphic xmlns:a="http://schemas.openxmlformats.org/drawingml/2006/main">
                  <a:graphicData uri="http://schemas.microsoft.com/office/word/2010/wordprocessingShape">
                    <wps:wsp>
                      <wps:cNvSpPr txBox="1"/>
                      <wps:spPr>
                        <a:xfrm>
                          <a:off x="0" y="0"/>
                          <a:ext cx="3105150" cy="514350"/>
                        </a:xfrm>
                        <a:prstGeom prst="rect">
                          <a:avLst/>
                        </a:prstGeom>
                        <a:solidFill>
                          <a:schemeClr val="bg1"/>
                        </a:solidFill>
                        <a:ln>
                          <a:noFill/>
                        </a:ln>
                      </wps:spPr>
                      <wps:style>
                        <a:lnRef idx="2">
                          <a:schemeClr val="accent1"/>
                        </a:lnRef>
                        <a:fillRef idx="1">
                          <a:schemeClr val="lt1"/>
                        </a:fillRef>
                        <a:effectRef idx="0">
                          <a:schemeClr val="accent1"/>
                        </a:effectRef>
                        <a:fontRef idx="minor">
                          <a:schemeClr val="dk1"/>
                        </a:fontRef>
                      </wps:style>
                      <wps:txbx>
                        <w:txbxContent>
                          <w:p w14:paraId="6D19A5E3" w14:textId="165AF12E" w:rsidR="00C12195" w:rsidRPr="00C12195" w:rsidRDefault="00C12195" w:rsidP="00C12195">
                            <w:pPr>
                              <w:jc w:val="center"/>
                              <w:rPr>
                                <w:b/>
                                <w:bCs/>
                                <w:lang w:val="pt-BR"/>
                              </w:rPr>
                            </w:pPr>
                            <w:r w:rsidRPr="00C12195">
                              <w:rPr>
                                <w:b/>
                                <w:bCs/>
                                <w:lang w:val="pt-BR"/>
                              </w:rPr>
                              <w:t>_______________</w:t>
                            </w:r>
                            <w:r>
                              <w:rPr>
                                <w:b/>
                                <w:bCs/>
                                <w:lang w:val="pt-BR"/>
                              </w:rPr>
                              <w:t>___</w:t>
                            </w:r>
                            <w:r w:rsidRPr="00C12195">
                              <w:rPr>
                                <w:b/>
                                <w:bCs/>
                                <w:lang w:val="pt-BR"/>
                              </w:rPr>
                              <w:t>_________________</w:t>
                            </w:r>
                          </w:p>
                          <w:p w14:paraId="0BFDE663" w14:textId="30999FCD" w:rsidR="00C12195" w:rsidRPr="00C12195" w:rsidRDefault="00C12195" w:rsidP="00C12195">
                            <w:pPr>
                              <w:jc w:val="center"/>
                              <w:rPr>
                                <w:lang w:val="pt-BR"/>
                              </w:rPr>
                            </w:pPr>
                            <w:r w:rsidRPr="00C12195">
                              <w:rPr>
                                <w:lang w:val="pt-BR"/>
                              </w:rPr>
                              <w:t>Contratada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7782077" id="_x0000_t202" coordsize="21600,21600" o:spt="202" path="m,l,21600r21600,l21600,xe">
                <v:stroke joinstyle="miter"/>
                <v:path gradientshapeok="t" o:connecttype="rect"/>
              </v:shapetype>
              <v:shape id="Caixa de Texto 27" o:spid="_x0000_s1026" type="#_x0000_t202" style="position:absolute;margin-left:268.4pt;margin-top:12.5pt;width:244.5pt;height:40.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" fillcolor="white [3212]" stroked="f" strokeweight="2pt">
                <v:textbox>
                  <w:txbxContent>
                    <w:p w14:paraId="6D19A5E3" w14:textId="165AF12E" w:rsidR="00C12195" w:rsidRPr="00C12195" w:rsidRDefault="00C12195" w:rsidP="00C12195">
                      <w:pPr>
                        <w:jc w:val="center"/>
                        <w:rPr>
                          <w:b/>
                          <w:bCs/>
                          <w:lang w:val="pt-BR"/>
                        </w:rPr>
                      </w:pPr>
                      <w:r w:rsidRPr="00C12195">
                        <w:rPr>
                          <w:b/>
                          <w:bCs/>
                          <w:lang w:val="pt-BR"/>
                        </w:rPr>
                        <w:t>_______________</w:t>
                      </w:r>
                      <w:r>
                        <w:rPr>
                          <w:b/>
                          <w:bCs/>
                          <w:lang w:val="pt-BR"/>
                        </w:rPr>
                        <w:t>___</w:t>
                      </w:r>
                      <w:r w:rsidRPr="00C12195">
                        <w:rPr>
                          <w:b/>
                          <w:bCs/>
                          <w:lang w:val="pt-BR"/>
                        </w:rPr>
                        <w:t>_________________</w:t>
                      </w:r>
                    </w:p>
                    <w:p w14:paraId="0BFDE663" w14:textId="30999FCD" w:rsidR="00C12195" w:rsidRPr="00C12195" w:rsidRDefault="00C12195" w:rsidP="00C12195">
                      <w:pPr>
                        <w:jc w:val="center"/>
                        <w:rPr>
                          <w:lang w:val="pt-BR"/>
                        </w:rPr>
                      </w:pPr>
                      <w:r w:rsidRPr="00C12195">
                        <w:rPr>
                          <w:lang w:val="pt-BR"/>
                        </w:rPr>
                        <w:t>Contratada</w:t>
                      </w:r>
                    </w:p>
                  </w:txbxContent>
                </v:textbox>
              </v:shape>
            </w:pict>
          </mc:Fallback>
        </mc:AlternateContent>
      </w:r>
    </w:p>
    <w:p w14:paraId="7060627C" w14:textId="2B64D326" w:rsidR="00C12195" w:rsidRPr="003426CC" w:rsidRDefault="002B1644" w:rsidP="00C12195">
      <w:r w:rsidRPr="003426CC">
        <w:rPr>
          <w:noProof/>
          <w:sz w:val="17"/>
        </w:rPr>
        <mc:AlternateContent>
          <mc:Choice Requires="wps">
            <w:drawing>
              <wp:anchor distT="0" distB="0" distL="114300" distR="114300" simplePos="0" relativeHeight="251641856" behindDoc="0" locked="0" layoutInCell="1" allowOverlap="1" wp14:anchorId="57A0E3DB" wp14:editId="13C8E5E6">
                <wp:simplePos x="0" y="0"/>
                <wp:positionH relativeFrom="column">
                  <wp:posOffset>-229870</wp:posOffset>
                </wp:positionH>
                <wp:positionV relativeFrom="paragraph">
                  <wp:posOffset>102870</wp:posOffset>
                </wp:positionV>
                <wp:extent cx="3105150" cy="504825"/>
                <wp:effectExtent l="0" t="0" r="0" b="9525"/>
                <wp:wrapNone/>
                <wp:docPr id="2041491621" name="Caixa de Texto 27"/>
                <wp:cNvGraphicFramePr/>
                <a:graphic xmlns:a="http://schemas.openxmlformats.org/drawingml/2006/main">
                  <a:graphicData uri="http://schemas.microsoft.com/office/word/2010/wordprocessingShape">
                    <wps:wsp>
                      <wps:cNvSpPr txBox="1"/>
                      <wps:spPr>
                        <a:xfrm>
                          <a:off x="0" y="0"/>
                          <a:ext cx="3105150" cy="504825"/>
                        </a:xfrm>
                        <a:prstGeom prst="rect">
                          <a:avLst/>
                        </a:prstGeom>
                        <a:solidFill>
                          <a:schemeClr val="lt1"/>
                        </a:solidFill>
                        <a:ln w="6350">
                          <a:noFill/>
                        </a:ln>
                      </wps:spPr>
                      <wps:txbx>
                        <w:txbxContent>
                          <w:p w14:paraId="2F75B426" w14:textId="1392E681" w:rsidR="00C12195" w:rsidRPr="00C12195" w:rsidRDefault="00C12195" w:rsidP="00C12195">
                            <w:pPr>
                              <w:jc w:val="center"/>
                              <w:rPr>
                                <w:b/>
                                <w:bCs/>
                                <w:lang w:val="pt-BR"/>
                              </w:rPr>
                            </w:pPr>
                            <w:r w:rsidRPr="00C12195">
                              <w:rPr>
                                <w:b/>
                                <w:bCs/>
                                <w:lang w:val="pt-BR"/>
                              </w:rPr>
                              <w:t>MUNICIPIO DE VERA CRUZ DO OESTE -PR</w:t>
                            </w:r>
                          </w:p>
                          <w:p w14:paraId="24506AED" w14:textId="06D219C3" w:rsidR="00C12195" w:rsidRPr="00C12195" w:rsidRDefault="00C12195" w:rsidP="00C12195">
                            <w:pPr>
                              <w:jc w:val="center"/>
                              <w:rPr>
                                <w:lang w:val="pt-BR"/>
                              </w:rPr>
                            </w:pPr>
                            <w:r>
                              <w:rPr>
                                <w:lang w:val="pt-BR"/>
                              </w:rPr>
                              <w:t>Contratante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7A0E3DB" id="_x0000_s1027" type="#_x0000_t202" style="position:absolute;margin-left:-18.1pt;margin-top:8.1pt;width:244.5pt;height:39.75pt;z-index:2516418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" fillcolor="white [3201]" stroked="f" strokeweight=".5pt">
                <v:textbox>
                  <w:txbxContent>
                    <w:p w14:paraId="2F75B426" w14:textId="1392E681" w:rsidR="00C12195" w:rsidRPr="00C12195" w:rsidRDefault="00C12195" w:rsidP="00C12195">
                      <w:pPr>
                        <w:jc w:val="center"/>
                        <w:rPr>
                          <w:b/>
                          <w:bCs/>
                          <w:lang w:val="pt-BR"/>
                        </w:rPr>
                      </w:pPr>
                      <w:r w:rsidRPr="00C12195">
                        <w:rPr>
                          <w:b/>
                          <w:bCs/>
                          <w:lang w:val="pt-BR"/>
                        </w:rPr>
                        <w:t>MUNICIPIO DE VERA CRUZ DO OESTE -PR</w:t>
                      </w:r>
                    </w:p>
                    <w:p w14:paraId="24506AED" w14:textId="06D219C3" w:rsidR="00C12195" w:rsidRPr="00C12195" w:rsidRDefault="00C12195" w:rsidP="00C12195">
                      <w:pPr>
                        <w:jc w:val="center"/>
                        <w:rPr>
                          <w:lang w:val="pt-BR"/>
                        </w:rPr>
                      </w:pPr>
                      <w:r>
                        <w:rPr>
                          <w:lang w:val="pt-BR"/>
                        </w:rPr>
                        <w:t>Contratante</w:t>
                      </w:r>
                    </w:p>
                  </w:txbxContent>
                </v:textbox>
              </v:shape>
            </w:pict>
          </mc:Fallback>
        </mc:AlternateContent>
      </w:r>
    </w:p>
    <w:p w14:paraId="26DA05D4" w14:textId="7D6C3318" w:rsidR="00C12195" w:rsidRPr="003426CC" w:rsidRDefault="00C12195" w:rsidP="00C12195"/>
    <w:p w14:paraId="47E1C255" w14:textId="77777777" w:rsidR="00C12195" w:rsidRPr="003426CC" w:rsidRDefault="00C12195" w:rsidP="00C12195"/>
    <w:p w14:paraId="1802ADBD" w14:textId="77777777" w:rsidR="00C12195" w:rsidRPr="003426CC" w:rsidRDefault="00C12195" w:rsidP="00C12195"/>
    <w:p w14:paraId="765137A7" w14:textId="77777777" w:rsidR="00C12195" w:rsidRPr="003426CC" w:rsidRDefault="00C12195" w:rsidP="00C12195"/>
    <w:p w14:paraId="7E929897" w14:textId="77777777" w:rsidR="00C12195" w:rsidRPr="003426CC" w:rsidRDefault="00C12195" w:rsidP="00C12195"/>
    <w:p w14:paraId="7EC863D0" w14:textId="77777777" w:rsidR="00C12195" w:rsidRPr="003426CC" w:rsidRDefault="00C12195" w:rsidP="00C12195"/>
    <w:p w14:paraId="73312818" w14:textId="77777777" w:rsidR="00C12195" w:rsidRPr="003426CC" w:rsidRDefault="00C12195" w:rsidP="00C12195">
      <w:pPr>
        <w:rPr>
          <w:sz w:val="17"/>
        </w:rPr>
      </w:pPr>
    </w:p>
    <w:p w14:paraId="78724BBA" w14:textId="77777777" w:rsidR="00C12195" w:rsidRPr="003426CC" w:rsidRDefault="00C12195" w:rsidP="00C12195">
      <w:pPr>
        <w:rPr>
          <w:sz w:val="17"/>
        </w:rPr>
      </w:pPr>
    </w:p>
    <w:p w14:paraId="6F6DA3F3" w14:textId="6D01FE7E" w:rsidR="00C12195" w:rsidRPr="003426CC" w:rsidRDefault="00C12195" w:rsidP="002B1644">
      <w:pPr>
        <w:ind w:left="-426"/>
        <w:jc w:val="both"/>
        <w:rPr>
          <w:b/>
          <w:bCs/>
        </w:rPr>
      </w:pPr>
      <w:r w:rsidRPr="003426CC">
        <w:tab/>
      </w:r>
      <w:r w:rsidRPr="003426CC">
        <w:rPr>
          <w:b/>
          <w:bCs/>
        </w:rPr>
        <w:t>Testemunhas</w:t>
      </w:r>
    </w:p>
    <w:p w14:paraId="4F3C77E5" w14:textId="5D5EF94F" w:rsidR="002B1644" w:rsidRPr="003426CC" w:rsidRDefault="002B1644" w:rsidP="002B1644">
      <w:pPr>
        <w:ind w:left="-426"/>
        <w:jc w:val="both"/>
      </w:pPr>
    </w:p>
    <w:p w14:paraId="1DA52111" w14:textId="026F920E" w:rsidR="002B1644" w:rsidRPr="003426CC" w:rsidRDefault="002B1644" w:rsidP="002B1644">
      <w:pPr>
        <w:ind w:left="-426"/>
        <w:jc w:val="both"/>
      </w:pPr>
    </w:p>
    <w:p w14:paraId="022A630D" w14:textId="0D42CEC6" w:rsidR="002B1644" w:rsidRPr="00EA6FE8" w:rsidRDefault="002B1644" w:rsidP="002B1644">
      <w:pPr>
        <w:ind w:left="-426"/>
        <w:jc w:val="both"/>
      </w:pPr>
      <w:r w:rsidRPr="003426CC">
        <w:rPr>
          <w:noProof/>
        </w:rPr>
        <mc:AlternateContent>
          <mc:Choice Requires="wps">
            <w:drawing>
              <wp:anchor distT="0" distB="0" distL="114300" distR="114300" simplePos="0" relativeHeight="251670528" behindDoc="0" locked="0" layoutInCell="1" allowOverlap="1" wp14:anchorId="37CB0CB7" wp14:editId="3EA762B4">
                <wp:simplePos x="0" y="0"/>
                <wp:positionH relativeFrom="column">
                  <wp:posOffset>3481705</wp:posOffset>
                </wp:positionH>
                <wp:positionV relativeFrom="paragraph">
                  <wp:posOffset>550545</wp:posOffset>
                </wp:positionV>
                <wp:extent cx="3171825" cy="638175"/>
                <wp:effectExtent l="0" t="0" r="9525" b="9525"/>
                <wp:wrapNone/>
                <wp:docPr id="20901767" name="Caixa de Texto 28"/>
                <wp:cNvGraphicFramePr/>
                <a:graphic xmlns:a="http://schemas.openxmlformats.org/drawingml/2006/main">
                  <a:graphicData uri="http://schemas.microsoft.com/office/word/2010/wordprocessingShape">
                    <wps:wsp>
                      <wps:cNvSpPr txBox="1"/>
                      <wps:spPr>
                        <a:xfrm>
                          <a:off x="0" y="0"/>
                          <a:ext cx="3171825" cy="638175"/>
                        </a:xfrm>
                        <a:prstGeom prst="rect">
                          <a:avLst/>
                        </a:prstGeom>
                        <a:solidFill>
                          <a:schemeClr val="lt1"/>
                        </a:solidFill>
                        <a:ln w="6350">
                          <a:noFill/>
                        </a:ln>
                      </wps:spPr>
                      <wps:txbx>
                        <w:txbxContent>
                          <w:p w14:paraId="1D371C20" w14:textId="77777777" w:rsidR="002B1644" w:rsidRDefault="002B1644" w:rsidP="002B1644">
                            <w:pPr>
                              <w:pBdr>
                                <w:bottom w:val="single" w:sz="12" w:space="1" w:color="auto"/>
                              </w:pBdr>
                              <w:rPr>
                                <w:lang w:val="pt-BR"/>
                              </w:rPr>
                            </w:pPr>
                          </w:p>
                          <w:p w14:paraId="663EC6AC" w14:textId="77777777" w:rsidR="002B1644" w:rsidRDefault="002B1644" w:rsidP="002B1644">
                            <w:pPr>
                              <w:rPr>
                                <w:lang w:val="pt-BR"/>
                              </w:rPr>
                            </w:pPr>
                            <w:r>
                              <w:rPr>
                                <w:lang w:val="pt-BR"/>
                              </w:rPr>
                              <w:t xml:space="preserve">Nome </w:t>
                            </w:r>
                          </w:p>
                          <w:p w14:paraId="1158A687" w14:textId="77777777" w:rsidR="002B1644" w:rsidRPr="002B1644" w:rsidRDefault="002B1644" w:rsidP="002B1644">
                            <w:pPr>
                              <w:rPr>
                                <w:lang w:val="pt-BR"/>
                              </w:rPr>
                            </w:pPr>
                            <w:r>
                              <w:rPr>
                                <w:lang w:val="pt-BR"/>
                              </w:rPr>
                              <w:t>CPF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37CB0CB7" id="Caixa de Texto 28" o:spid="_x0000_s1028" type="#_x0000_t202" style="position:absolute;left:0;text-align:left;margin-left:274.15pt;margin-top:43.35pt;width:249.75pt;height:50.25pt;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" fillcolor="white [3201]" stroked="f" strokeweight=".5pt">
                <v:textbox>
                  <w:txbxContent>
                    <w:p w14:paraId="1D371C20" w14:textId="77777777" w:rsidR="002B1644" w:rsidRDefault="002B1644" w:rsidP="002B1644">
                      <w:pPr>
                        <w:pBdr>
                          <w:bottom w:val="single" w:sz="12" w:space="1" w:color="auto"/>
                        </w:pBdr>
                        <w:rPr>
                          <w:lang w:val="pt-BR"/>
                        </w:rPr>
                      </w:pPr>
                    </w:p>
                    <w:p w14:paraId="663EC6AC" w14:textId="77777777" w:rsidR="002B1644" w:rsidRDefault="002B1644" w:rsidP="002B1644">
                      <w:pPr>
                        <w:rPr>
                          <w:lang w:val="pt-BR"/>
                        </w:rPr>
                      </w:pPr>
                      <w:r>
                        <w:rPr>
                          <w:lang w:val="pt-BR"/>
                        </w:rPr>
                        <w:t xml:space="preserve">Nome </w:t>
                      </w:r>
                    </w:p>
                    <w:p w14:paraId="1158A687" w14:textId="77777777" w:rsidR="002B1644" w:rsidRPr="002B1644" w:rsidRDefault="002B1644" w:rsidP="002B1644">
                      <w:pPr>
                        <w:rPr>
                          <w:lang w:val="pt-BR"/>
                        </w:rPr>
                      </w:pPr>
                      <w:r>
                        <w:rPr>
                          <w:lang w:val="pt-BR"/>
                        </w:rPr>
                        <w:t>CPF</w:t>
                      </w:r>
                    </w:p>
                  </w:txbxContent>
                </v:textbox>
              </v:shape>
            </w:pict>
          </mc:Fallback>
        </mc:AlternateContent>
      </w:r>
      <w:r w:rsidRPr="003426CC">
        <w:rPr>
          <w:noProof/>
        </w:rPr>
        <mc:AlternateContent>
          <mc:Choice Requires="wps">
            <w:drawing>
              <wp:anchor distT="0" distB="0" distL="114300" distR="114300" simplePos="0" relativeHeight="251672576" behindDoc="0" locked="0" layoutInCell="1" allowOverlap="1" wp14:anchorId="53CA9411" wp14:editId="437D2F6D">
                <wp:simplePos x="0" y="0"/>
                <wp:positionH relativeFrom="column">
                  <wp:posOffset>-228600</wp:posOffset>
                </wp:positionH>
                <wp:positionV relativeFrom="paragraph">
                  <wp:posOffset>553085</wp:posOffset>
                </wp:positionV>
                <wp:extent cx="3171825" cy="638175"/>
                <wp:effectExtent l="0" t="0" r="9525" b="9525"/>
                <wp:wrapNone/>
                <wp:docPr id="1536905578" name="Caixa de Texto 28"/>
                <wp:cNvGraphicFramePr/>
                <a:graphic xmlns:a="http://schemas.openxmlformats.org/drawingml/2006/main">
                  <a:graphicData uri="http://schemas.microsoft.com/office/word/2010/wordprocessingShape">
                    <wps:wsp>
                      <wps:cNvSpPr txBox="1"/>
                      <wps:spPr>
                        <a:xfrm>
                          <a:off x="0" y="0"/>
                          <a:ext cx="3171825" cy="638175"/>
                        </a:xfrm>
                        <a:prstGeom prst="rect">
                          <a:avLst/>
                        </a:prstGeom>
                        <a:solidFill>
                          <a:schemeClr val="lt1"/>
                        </a:solidFill>
                        <a:ln w="6350">
                          <a:noFill/>
                        </a:ln>
                      </wps:spPr>
                      <wps:txbx>
                        <w:txbxContent>
                          <w:p w14:paraId="18768F28" w14:textId="77777777" w:rsidR="002B1644" w:rsidRDefault="002B1644" w:rsidP="002B1644">
                            <w:pPr>
                              <w:pBdr>
                                <w:bottom w:val="single" w:sz="12" w:space="1" w:color="auto"/>
                              </w:pBdr>
                              <w:rPr>
                                <w:lang w:val="pt-BR"/>
                              </w:rPr>
                            </w:pPr>
                          </w:p>
                          <w:p w14:paraId="175EB0A0" w14:textId="77777777" w:rsidR="002B1644" w:rsidRDefault="002B1644" w:rsidP="002B1644">
                            <w:pPr>
                              <w:rPr>
                                <w:lang w:val="pt-BR"/>
                              </w:rPr>
                            </w:pPr>
                            <w:r>
                              <w:rPr>
                                <w:lang w:val="pt-BR"/>
                              </w:rPr>
                              <w:t xml:space="preserve">Nome </w:t>
                            </w:r>
                          </w:p>
                          <w:p w14:paraId="26AA9B5B" w14:textId="77777777" w:rsidR="002B1644" w:rsidRPr="002B1644" w:rsidRDefault="002B1644" w:rsidP="002B1644">
                            <w:pPr>
                              <w:rPr>
                                <w:lang w:val="pt-BR"/>
                              </w:rPr>
                            </w:pPr>
                            <w:r>
                              <w:rPr>
                                <w:lang w:val="pt-BR"/>
                              </w:rPr>
                              <w:t>CPF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53CA9411" id="_x0000_s1029" type="#_x0000_t202" style="position:absolute;left:0;text-align:left;margin-left:-18pt;margin-top:43.55pt;width:249.75pt;height:50.25pt;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" fillcolor="white [3201]" stroked="f" strokeweight=".5pt">
                <v:textbox>
                  <w:txbxContent>
                    <w:p w14:paraId="18768F28" w14:textId="77777777" w:rsidR="002B1644" w:rsidRDefault="002B1644" w:rsidP="002B1644">
                      <w:pPr>
                        <w:pBdr>
                          <w:bottom w:val="single" w:sz="12" w:space="1" w:color="auto"/>
                        </w:pBdr>
                        <w:rPr>
                          <w:lang w:val="pt-BR"/>
                        </w:rPr>
                      </w:pPr>
                    </w:p>
                    <w:p w14:paraId="175EB0A0" w14:textId="77777777" w:rsidR="002B1644" w:rsidRDefault="002B1644" w:rsidP="002B1644">
                      <w:pPr>
                        <w:rPr>
                          <w:lang w:val="pt-BR"/>
                        </w:rPr>
                      </w:pPr>
                      <w:r>
                        <w:rPr>
                          <w:lang w:val="pt-BR"/>
                        </w:rPr>
                        <w:t xml:space="preserve">Nome </w:t>
                      </w:r>
                    </w:p>
                    <w:p w14:paraId="26AA9B5B" w14:textId="77777777" w:rsidR="002B1644" w:rsidRPr="002B1644" w:rsidRDefault="002B1644" w:rsidP="002B1644">
                      <w:pPr>
                        <w:rPr>
                          <w:lang w:val="pt-BR"/>
                        </w:rPr>
                      </w:pPr>
                      <w:r>
                        <w:rPr>
                          <w:lang w:val="pt-BR"/>
                        </w:rPr>
                        <w:t>CPF</w:t>
                      </w:r>
                    </w:p>
                  </w:txbxContent>
                </v:textbox>
              </v:shape>
            </w:pict>
          </mc:Fallback>
        </mc:AlternateContent>
      </w:r>
    </w:p>
    <w:sectPr w:rsidR="002B1644" w:rsidRPr="00EA6FE8" w:rsidSect="00FD30D2">
      <w:pgSz w:w="11910" w:h="16850"/>
      <w:pgMar w:top="2160" w:right="425" w:bottom="280" w:left="709" w:header="427"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6FA77" w14:textId="77777777" w:rsidR="009C6D7D" w:rsidRDefault="009C6D7D">
      <w:r>
        <w:separator/>
      </w:r>
    </w:p>
  </w:endnote>
  <w:endnote w:type="continuationSeparator" w:id="0">
    <w:p w14:paraId="250A1DBD" w14:textId="77777777" w:rsidR="009C6D7D" w:rsidRDefault="009C6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588F24" w14:textId="77777777" w:rsidR="009C6D7D" w:rsidRDefault="009C6D7D">
      <w:r>
        <w:separator/>
      </w:r>
    </w:p>
  </w:footnote>
  <w:footnote w:type="continuationSeparator" w:id="0">
    <w:p w14:paraId="178B0AD0" w14:textId="77777777" w:rsidR="009C6D7D" w:rsidRDefault="009C6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967F3" w14:textId="77777777" w:rsidR="001F30F6" w:rsidRDefault="004A1584">
    <w:pPr>
      <w:pStyle w:val="Corpodetexto"/>
      <w:spacing w:line="14" w:lineRule="auto"/>
      <w:ind w:left="0"/>
      <w:jc w:val="left"/>
      <w:rPr>
        <w:sz w:val="20"/>
      </w:rPr>
    </w:pPr>
    <w:r>
      <w:rPr>
        <w:noProof/>
        <w:sz w:val="20"/>
      </w:rPr>
      <w:drawing>
        <wp:anchor distT="0" distB="0" distL="0" distR="0" simplePos="0" relativeHeight="251657216" behindDoc="1" locked="0" layoutInCell="1" allowOverlap="1" wp14:anchorId="6BBDBAA8" wp14:editId="68AEB7AA">
          <wp:simplePos x="0" y="0"/>
          <wp:positionH relativeFrom="page">
            <wp:posOffset>2528570</wp:posOffset>
          </wp:positionH>
          <wp:positionV relativeFrom="page">
            <wp:posOffset>271271</wp:posOffset>
          </wp:positionV>
          <wp:extent cx="3132328" cy="834263"/>
          <wp:effectExtent l="0" t="0" r="0" b="0"/>
          <wp:wrapNone/>
          <wp:docPr id="2040024963"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3132328" cy="834263"/>
                  </a:xfrm>
                  <a:prstGeom prst="rect">
                    <a:avLst/>
                  </a:prstGeom>
                </pic:spPr>
              </pic:pic>
            </a:graphicData>
          </a:graphic>
        </wp:anchor>
      </w:drawing>
    </w:r>
    <w:r>
      <w:rPr>
        <w:noProof/>
        <w:sz w:val="20"/>
      </w:rPr>
      <mc:AlternateContent>
        <mc:Choice Requires="wps">
          <w:drawing>
            <wp:anchor distT="0" distB="0" distL="0" distR="0" simplePos="0" relativeHeight="251659264" behindDoc="1" locked="0" layoutInCell="1" allowOverlap="1" wp14:anchorId="11C8DFAF" wp14:editId="7CBDFC23">
              <wp:simplePos x="0" y="0"/>
              <wp:positionH relativeFrom="page">
                <wp:posOffset>2348229</wp:posOffset>
              </wp:positionH>
              <wp:positionV relativeFrom="page">
                <wp:posOffset>1121938</wp:posOffset>
              </wp:positionV>
              <wp:extent cx="3786504" cy="27368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86504" cy="273685"/>
                      </a:xfrm>
                      <a:prstGeom prst="rect">
                        <a:avLst/>
                      </a:prstGeom>
                    </wps:spPr>
                    <wps:txbx>
                      <w:txbxContent>
                        <w:p w14:paraId="7656EC75" w14:textId="77777777" w:rsidR="001F30F6" w:rsidRDefault="004A1584">
                          <w:pPr>
                            <w:spacing w:before="7" w:line="276" w:lineRule="auto"/>
                            <w:ind w:left="20" w:right="18" w:firstLine="250"/>
                            <w:rPr>
                              <w:rFonts w:ascii="Arial" w:hAnsi="Arial"/>
                              <w:b/>
                              <w:sz w:val="16"/>
                            </w:rPr>
                          </w:pPr>
                          <w:r>
                            <w:rPr>
                              <w:rFonts w:ascii="Arial" w:hAnsi="Arial"/>
                              <w:b/>
                              <w:sz w:val="16"/>
                            </w:rPr>
                            <w:t>Prefeitura</w:t>
                          </w:r>
                          <w:r>
                            <w:rPr>
                              <w:rFonts w:ascii="Arial" w:hAnsi="Arial"/>
                              <w:b/>
                              <w:spacing w:val="-5"/>
                              <w:sz w:val="16"/>
                            </w:rPr>
                            <w:t xml:space="preserve"> </w:t>
                          </w:r>
                          <w:r>
                            <w:rPr>
                              <w:rFonts w:ascii="Arial" w:hAnsi="Arial"/>
                              <w:b/>
                              <w:sz w:val="16"/>
                            </w:rPr>
                            <w:t>Municipal</w:t>
                          </w:r>
                          <w:r>
                            <w:rPr>
                              <w:rFonts w:ascii="Arial" w:hAnsi="Arial"/>
                              <w:b/>
                              <w:spacing w:val="-4"/>
                              <w:sz w:val="16"/>
                            </w:rPr>
                            <w:t xml:space="preserve"> </w:t>
                          </w:r>
                          <w:r>
                            <w:rPr>
                              <w:rFonts w:ascii="Arial" w:hAnsi="Arial"/>
                              <w:b/>
                              <w:sz w:val="16"/>
                            </w:rPr>
                            <w:t>de</w:t>
                          </w:r>
                          <w:r>
                            <w:rPr>
                              <w:rFonts w:ascii="Arial" w:hAnsi="Arial"/>
                              <w:b/>
                              <w:spacing w:val="-3"/>
                              <w:sz w:val="16"/>
                            </w:rPr>
                            <w:t xml:space="preserve"> </w:t>
                          </w:r>
                          <w:r>
                            <w:rPr>
                              <w:rFonts w:ascii="Arial" w:hAnsi="Arial"/>
                              <w:b/>
                              <w:sz w:val="16"/>
                            </w:rPr>
                            <w:t>Vera</w:t>
                          </w:r>
                          <w:r>
                            <w:rPr>
                              <w:rFonts w:ascii="Arial" w:hAnsi="Arial"/>
                              <w:b/>
                              <w:spacing w:val="-6"/>
                              <w:sz w:val="16"/>
                            </w:rPr>
                            <w:t xml:space="preserve"> </w:t>
                          </w:r>
                          <w:r>
                            <w:rPr>
                              <w:rFonts w:ascii="Arial" w:hAnsi="Arial"/>
                              <w:b/>
                              <w:sz w:val="16"/>
                            </w:rPr>
                            <w:t>Cruz</w:t>
                          </w:r>
                          <w:r>
                            <w:rPr>
                              <w:rFonts w:ascii="Arial" w:hAnsi="Arial"/>
                              <w:b/>
                              <w:spacing w:val="-4"/>
                              <w:sz w:val="16"/>
                            </w:rPr>
                            <w:t xml:space="preserve"> </w:t>
                          </w:r>
                          <w:r>
                            <w:rPr>
                              <w:rFonts w:ascii="Arial" w:hAnsi="Arial"/>
                              <w:b/>
                              <w:sz w:val="16"/>
                            </w:rPr>
                            <w:t>do</w:t>
                          </w:r>
                          <w:r>
                            <w:rPr>
                              <w:rFonts w:ascii="Arial" w:hAnsi="Arial"/>
                              <w:b/>
                              <w:spacing w:val="-4"/>
                              <w:sz w:val="16"/>
                            </w:rPr>
                            <w:t xml:space="preserve"> </w:t>
                          </w:r>
                          <w:r>
                            <w:rPr>
                              <w:rFonts w:ascii="Arial" w:hAnsi="Arial"/>
                              <w:b/>
                              <w:sz w:val="16"/>
                            </w:rPr>
                            <w:t>Oeste</w:t>
                          </w:r>
                          <w:r>
                            <w:rPr>
                              <w:rFonts w:ascii="Arial" w:hAnsi="Arial"/>
                              <w:b/>
                              <w:spacing w:val="-3"/>
                              <w:sz w:val="16"/>
                            </w:rPr>
                            <w:t xml:space="preserve"> </w:t>
                          </w:r>
                          <w:r>
                            <w:rPr>
                              <w:rFonts w:ascii="Arial" w:hAnsi="Arial"/>
                              <w:b/>
                              <w:sz w:val="16"/>
                            </w:rPr>
                            <w:t>–</w:t>
                          </w:r>
                          <w:r>
                            <w:rPr>
                              <w:rFonts w:ascii="Arial" w:hAnsi="Arial"/>
                              <w:b/>
                              <w:spacing w:val="-5"/>
                              <w:sz w:val="16"/>
                            </w:rPr>
                            <w:t xml:space="preserve"> </w:t>
                          </w:r>
                          <w:r>
                            <w:rPr>
                              <w:rFonts w:ascii="Arial" w:hAnsi="Arial"/>
                              <w:b/>
                              <w:sz w:val="16"/>
                            </w:rPr>
                            <w:t>Pr,</w:t>
                          </w:r>
                          <w:r>
                            <w:rPr>
                              <w:rFonts w:ascii="Arial" w:hAnsi="Arial"/>
                              <w:b/>
                              <w:spacing w:val="-4"/>
                              <w:sz w:val="16"/>
                            </w:rPr>
                            <w:t xml:space="preserve"> </w:t>
                          </w:r>
                          <w:r>
                            <w:rPr>
                              <w:rFonts w:ascii="Arial" w:hAnsi="Arial"/>
                              <w:b/>
                              <w:sz w:val="16"/>
                            </w:rPr>
                            <w:t>CNPJ:</w:t>
                          </w:r>
                          <w:r>
                            <w:rPr>
                              <w:rFonts w:ascii="Arial" w:hAnsi="Arial"/>
                              <w:b/>
                              <w:spacing w:val="-3"/>
                              <w:sz w:val="16"/>
                            </w:rPr>
                            <w:t xml:space="preserve"> </w:t>
                          </w:r>
                          <w:r>
                            <w:rPr>
                              <w:rFonts w:ascii="Arial" w:hAnsi="Arial"/>
                              <w:b/>
                              <w:sz w:val="16"/>
                            </w:rPr>
                            <w:t>78.101.821/0001-01 Rua Rui Barbosa, n° 202 – centro, CEP: 85845-056, Fone: (45) 3267-8000</w:t>
                          </w:r>
                        </w:p>
                      </w:txbxContent>
                    </wps:txbx>
                    <wps:bodyPr wrap="square" lIns="0" tIns="0" rIns="0" bIns="0" rtlCol="0">
                      <a:noAutofit/>
                    </wps:bodyPr>
                  </wps:wsp>
                </a:graphicData>
              </a:graphic>
            </wp:anchor>
          </w:drawing>
        </mc:Choice>
        <mc:Fallback>
          <w:pict>
            <v:shapetype w14:anchorId="11C8DFAF" id="_x0000_t202" coordsize="21600,21600" o:spt="202" path="m,l,21600r21600,l21600,xe">
              <v:stroke joinstyle="miter"/>
              <v:path gradientshapeok="t" o:connecttype="rect"/>
            </v:shapetype>
            <v:shape id="Textbox 2" o:spid="_x0000_s1030" type="#_x0000_t202" style="position:absolute;margin-left:184.9pt;margin-top:88.35pt;width:298.15pt;height:21.5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" filled="f" stroked="f">
              <v:textbox inset="0,0,0,0">
                <w:txbxContent>
                  <w:p w14:paraId="7656EC75" w14:textId="77777777" w:rsidR="001F30F6" w:rsidRDefault="004A1584">
                    <w:pPr>
                      <w:spacing w:before="7" w:line="276" w:lineRule="auto"/>
                      <w:ind w:left="20" w:right="18" w:firstLine="250"/>
                      <w:rPr>
                        <w:rFonts w:ascii="Arial" w:hAnsi="Arial"/>
                        <w:b/>
                        <w:sz w:val="16"/>
                      </w:rPr>
                    </w:pPr>
                    <w:r>
                      <w:rPr>
                        <w:rFonts w:ascii="Arial" w:hAnsi="Arial"/>
                        <w:b/>
                        <w:sz w:val="16"/>
                      </w:rPr>
                      <w:t>Prefeitura</w:t>
                    </w:r>
                    <w:r>
                      <w:rPr>
                        <w:rFonts w:ascii="Arial" w:hAnsi="Arial"/>
                        <w:b/>
                        <w:spacing w:val="-5"/>
                        <w:sz w:val="16"/>
                      </w:rPr>
                      <w:t xml:space="preserve"> </w:t>
                    </w:r>
                    <w:r>
                      <w:rPr>
                        <w:rFonts w:ascii="Arial" w:hAnsi="Arial"/>
                        <w:b/>
                        <w:sz w:val="16"/>
                      </w:rPr>
                      <w:t>Municipal</w:t>
                    </w:r>
                    <w:r>
                      <w:rPr>
                        <w:rFonts w:ascii="Arial" w:hAnsi="Arial"/>
                        <w:b/>
                        <w:spacing w:val="-4"/>
                        <w:sz w:val="16"/>
                      </w:rPr>
                      <w:t xml:space="preserve"> </w:t>
                    </w:r>
                    <w:r>
                      <w:rPr>
                        <w:rFonts w:ascii="Arial" w:hAnsi="Arial"/>
                        <w:b/>
                        <w:sz w:val="16"/>
                      </w:rPr>
                      <w:t>de</w:t>
                    </w:r>
                    <w:r>
                      <w:rPr>
                        <w:rFonts w:ascii="Arial" w:hAnsi="Arial"/>
                        <w:b/>
                        <w:spacing w:val="-3"/>
                        <w:sz w:val="16"/>
                      </w:rPr>
                      <w:t xml:space="preserve"> </w:t>
                    </w:r>
                    <w:r>
                      <w:rPr>
                        <w:rFonts w:ascii="Arial" w:hAnsi="Arial"/>
                        <w:b/>
                        <w:sz w:val="16"/>
                      </w:rPr>
                      <w:t>Vera</w:t>
                    </w:r>
                    <w:r>
                      <w:rPr>
                        <w:rFonts w:ascii="Arial" w:hAnsi="Arial"/>
                        <w:b/>
                        <w:spacing w:val="-6"/>
                        <w:sz w:val="16"/>
                      </w:rPr>
                      <w:t xml:space="preserve"> </w:t>
                    </w:r>
                    <w:r>
                      <w:rPr>
                        <w:rFonts w:ascii="Arial" w:hAnsi="Arial"/>
                        <w:b/>
                        <w:sz w:val="16"/>
                      </w:rPr>
                      <w:t>Cruz</w:t>
                    </w:r>
                    <w:r>
                      <w:rPr>
                        <w:rFonts w:ascii="Arial" w:hAnsi="Arial"/>
                        <w:b/>
                        <w:spacing w:val="-4"/>
                        <w:sz w:val="16"/>
                      </w:rPr>
                      <w:t xml:space="preserve"> </w:t>
                    </w:r>
                    <w:r>
                      <w:rPr>
                        <w:rFonts w:ascii="Arial" w:hAnsi="Arial"/>
                        <w:b/>
                        <w:sz w:val="16"/>
                      </w:rPr>
                      <w:t>do</w:t>
                    </w:r>
                    <w:r>
                      <w:rPr>
                        <w:rFonts w:ascii="Arial" w:hAnsi="Arial"/>
                        <w:b/>
                        <w:spacing w:val="-4"/>
                        <w:sz w:val="16"/>
                      </w:rPr>
                      <w:t xml:space="preserve"> </w:t>
                    </w:r>
                    <w:r>
                      <w:rPr>
                        <w:rFonts w:ascii="Arial" w:hAnsi="Arial"/>
                        <w:b/>
                        <w:sz w:val="16"/>
                      </w:rPr>
                      <w:t>Oeste</w:t>
                    </w:r>
                    <w:r>
                      <w:rPr>
                        <w:rFonts w:ascii="Arial" w:hAnsi="Arial"/>
                        <w:b/>
                        <w:spacing w:val="-3"/>
                        <w:sz w:val="16"/>
                      </w:rPr>
                      <w:t xml:space="preserve"> </w:t>
                    </w:r>
                    <w:r>
                      <w:rPr>
                        <w:rFonts w:ascii="Arial" w:hAnsi="Arial"/>
                        <w:b/>
                        <w:sz w:val="16"/>
                      </w:rPr>
                      <w:t>–</w:t>
                    </w:r>
                    <w:r>
                      <w:rPr>
                        <w:rFonts w:ascii="Arial" w:hAnsi="Arial"/>
                        <w:b/>
                        <w:spacing w:val="-5"/>
                        <w:sz w:val="16"/>
                      </w:rPr>
                      <w:t xml:space="preserve"> </w:t>
                    </w:r>
                    <w:r>
                      <w:rPr>
                        <w:rFonts w:ascii="Arial" w:hAnsi="Arial"/>
                        <w:b/>
                        <w:sz w:val="16"/>
                      </w:rPr>
                      <w:t>Pr,</w:t>
                    </w:r>
                    <w:r>
                      <w:rPr>
                        <w:rFonts w:ascii="Arial" w:hAnsi="Arial"/>
                        <w:b/>
                        <w:spacing w:val="-4"/>
                        <w:sz w:val="16"/>
                      </w:rPr>
                      <w:t xml:space="preserve"> </w:t>
                    </w:r>
                    <w:r>
                      <w:rPr>
                        <w:rFonts w:ascii="Arial" w:hAnsi="Arial"/>
                        <w:b/>
                        <w:sz w:val="16"/>
                      </w:rPr>
                      <w:t>CNPJ:</w:t>
                    </w:r>
                    <w:r>
                      <w:rPr>
                        <w:rFonts w:ascii="Arial" w:hAnsi="Arial"/>
                        <w:b/>
                        <w:spacing w:val="-3"/>
                        <w:sz w:val="16"/>
                      </w:rPr>
                      <w:t xml:space="preserve"> </w:t>
                    </w:r>
                    <w:r>
                      <w:rPr>
                        <w:rFonts w:ascii="Arial" w:hAnsi="Arial"/>
                        <w:b/>
                        <w:sz w:val="16"/>
                      </w:rPr>
                      <w:t>78.101.821/0001-01 Rua Rui Barbosa, n° 202 – centro, CEP: 85845-056, Fone: (45) 3267-8000</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17A05"/>
    <w:multiLevelType w:val="multilevel"/>
    <w:tmpl w:val="F0C2020A"/>
    <w:lvl w:ilvl="0">
      <w:start w:val="19"/>
      <w:numFmt w:val="decimal"/>
      <w:lvlText w:val="%1"/>
      <w:lvlJc w:val="left"/>
      <w:pPr>
        <w:ind w:left="420" w:hanging="420"/>
      </w:pPr>
      <w:rPr>
        <w:rFonts w:hint="default"/>
      </w:rPr>
    </w:lvl>
    <w:lvl w:ilvl="1">
      <w:start w:val="1"/>
      <w:numFmt w:val="decimal"/>
      <w:lvlText w:val="%1.%2"/>
      <w:lvlJc w:val="left"/>
      <w:pPr>
        <w:ind w:left="562" w:hanging="420"/>
      </w:pPr>
      <w:rPr>
        <w:rFonts w:hint="default"/>
        <w:b/>
        <w:bCs/>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 w15:restartNumberingAfterBreak="0">
    <w:nsid w:val="05BB0348"/>
    <w:multiLevelType w:val="multilevel"/>
    <w:tmpl w:val="355C9CEA"/>
    <w:lvl w:ilvl="0">
      <w:start w:val="18"/>
      <w:numFmt w:val="decimal"/>
      <w:lvlText w:val="%1"/>
      <w:lvlJc w:val="left"/>
      <w:pPr>
        <w:ind w:left="420" w:hanging="420"/>
      </w:pPr>
      <w:rPr>
        <w:rFonts w:hint="default"/>
      </w:rPr>
    </w:lvl>
    <w:lvl w:ilvl="1">
      <w:start w:val="1"/>
      <w:numFmt w:val="decimal"/>
      <w:lvlText w:val="%1.%2"/>
      <w:lvlJc w:val="left"/>
      <w:pPr>
        <w:ind w:left="-571" w:hanging="420"/>
      </w:pPr>
      <w:rPr>
        <w:rFonts w:hint="default"/>
        <w:b/>
        <w:bCs/>
      </w:rPr>
    </w:lvl>
    <w:lvl w:ilvl="2">
      <w:start w:val="1"/>
      <w:numFmt w:val="decimal"/>
      <w:lvlText w:val="%1.%2.%3"/>
      <w:lvlJc w:val="left"/>
      <w:pPr>
        <w:ind w:left="-1262" w:hanging="720"/>
      </w:pPr>
      <w:rPr>
        <w:rFonts w:hint="default"/>
      </w:rPr>
    </w:lvl>
    <w:lvl w:ilvl="3">
      <w:start w:val="1"/>
      <w:numFmt w:val="decimal"/>
      <w:lvlText w:val="%1.%2.%3.%4"/>
      <w:lvlJc w:val="left"/>
      <w:pPr>
        <w:ind w:left="-2253" w:hanging="720"/>
      </w:pPr>
      <w:rPr>
        <w:rFonts w:hint="default"/>
      </w:rPr>
    </w:lvl>
    <w:lvl w:ilvl="4">
      <w:start w:val="1"/>
      <w:numFmt w:val="decimal"/>
      <w:lvlText w:val="%1.%2.%3.%4.%5"/>
      <w:lvlJc w:val="left"/>
      <w:pPr>
        <w:ind w:left="-2884" w:hanging="1080"/>
      </w:pPr>
      <w:rPr>
        <w:rFonts w:hint="default"/>
      </w:rPr>
    </w:lvl>
    <w:lvl w:ilvl="5">
      <w:start w:val="1"/>
      <w:numFmt w:val="decimal"/>
      <w:lvlText w:val="%1.%2.%3.%4.%5.%6"/>
      <w:lvlJc w:val="left"/>
      <w:pPr>
        <w:ind w:left="-3875" w:hanging="1080"/>
      </w:pPr>
      <w:rPr>
        <w:rFonts w:hint="default"/>
      </w:rPr>
    </w:lvl>
    <w:lvl w:ilvl="6">
      <w:start w:val="1"/>
      <w:numFmt w:val="decimal"/>
      <w:lvlText w:val="%1.%2.%3.%4.%5.%6.%7"/>
      <w:lvlJc w:val="left"/>
      <w:pPr>
        <w:ind w:left="-4506" w:hanging="1440"/>
      </w:pPr>
      <w:rPr>
        <w:rFonts w:hint="default"/>
      </w:rPr>
    </w:lvl>
    <w:lvl w:ilvl="7">
      <w:start w:val="1"/>
      <w:numFmt w:val="decimal"/>
      <w:lvlText w:val="%1.%2.%3.%4.%5.%6.%7.%8"/>
      <w:lvlJc w:val="left"/>
      <w:pPr>
        <w:ind w:left="-5497" w:hanging="1440"/>
      </w:pPr>
      <w:rPr>
        <w:rFonts w:hint="default"/>
      </w:rPr>
    </w:lvl>
    <w:lvl w:ilvl="8">
      <w:start w:val="1"/>
      <w:numFmt w:val="decimal"/>
      <w:lvlText w:val="%1.%2.%3.%4.%5.%6.%7.%8.%9"/>
      <w:lvlJc w:val="left"/>
      <w:pPr>
        <w:ind w:left="-6128" w:hanging="1800"/>
      </w:pPr>
      <w:rPr>
        <w:rFonts w:hint="default"/>
      </w:rPr>
    </w:lvl>
  </w:abstractNum>
  <w:abstractNum w:abstractNumId="2" w15:restartNumberingAfterBreak="0">
    <w:nsid w:val="074B028E"/>
    <w:multiLevelType w:val="multilevel"/>
    <w:tmpl w:val="3C7CB726"/>
    <w:lvl w:ilvl="0">
      <w:start w:val="2"/>
      <w:numFmt w:val="decimal"/>
      <w:lvlText w:val="%1"/>
      <w:lvlJc w:val="left"/>
      <w:pPr>
        <w:ind w:left="143" w:hanging="426"/>
      </w:pPr>
      <w:rPr>
        <w:rFonts w:hint="default"/>
        <w:b/>
        <w:bCs/>
        <w:sz w:val="22"/>
        <w:szCs w:val="28"/>
        <w:lang w:val="pt-PT" w:eastAsia="en-US" w:bidi="ar-SA"/>
      </w:rPr>
    </w:lvl>
    <w:lvl w:ilvl="1">
      <w:start w:val="1"/>
      <w:numFmt w:val="decimal"/>
      <w:lvlText w:val="%1.%2."/>
      <w:lvlJc w:val="left"/>
      <w:pPr>
        <w:ind w:left="143" w:hanging="426"/>
      </w:pPr>
      <w:rPr>
        <w:rFonts w:ascii="Arial" w:eastAsia="Arial" w:hAnsi="Arial" w:cs="Arial" w:hint="default"/>
        <w:b/>
        <w:bCs/>
        <w:i w:val="0"/>
        <w:iCs w:val="0"/>
        <w:spacing w:val="0"/>
        <w:w w:val="100"/>
        <w:sz w:val="22"/>
        <w:szCs w:val="22"/>
        <w:lang w:val="pt-PT" w:eastAsia="en-US" w:bidi="ar-SA"/>
      </w:rPr>
    </w:lvl>
    <w:lvl w:ilvl="2">
      <w:numFmt w:val="bullet"/>
      <w:lvlText w:val="•"/>
      <w:lvlJc w:val="left"/>
      <w:pPr>
        <w:ind w:left="2209" w:hanging="426"/>
      </w:pPr>
      <w:rPr>
        <w:rFonts w:hint="default"/>
        <w:lang w:val="pt-PT" w:eastAsia="en-US" w:bidi="ar-SA"/>
      </w:rPr>
    </w:lvl>
    <w:lvl w:ilvl="3">
      <w:numFmt w:val="bullet"/>
      <w:lvlText w:val="•"/>
      <w:lvlJc w:val="left"/>
      <w:pPr>
        <w:ind w:left="3244" w:hanging="426"/>
      </w:pPr>
      <w:rPr>
        <w:rFonts w:hint="default"/>
        <w:lang w:val="pt-PT" w:eastAsia="en-US" w:bidi="ar-SA"/>
      </w:rPr>
    </w:lvl>
    <w:lvl w:ilvl="4">
      <w:numFmt w:val="bullet"/>
      <w:lvlText w:val="•"/>
      <w:lvlJc w:val="left"/>
      <w:pPr>
        <w:ind w:left="4279" w:hanging="426"/>
      </w:pPr>
      <w:rPr>
        <w:rFonts w:hint="default"/>
        <w:lang w:val="pt-PT" w:eastAsia="en-US" w:bidi="ar-SA"/>
      </w:rPr>
    </w:lvl>
    <w:lvl w:ilvl="5">
      <w:numFmt w:val="bullet"/>
      <w:lvlText w:val="•"/>
      <w:lvlJc w:val="left"/>
      <w:pPr>
        <w:ind w:left="5314" w:hanging="426"/>
      </w:pPr>
      <w:rPr>
        <w:rFonts w:hint="default"/>
        <w:lang w:val="pt-PT" w:eastAsia="en-US" w:bidi="ar-SA"/>
      </w:rPr>
    </w:lvl>
    <w:lvl w:ilvl="6">
      <w:numFmt w:val="bullet"/>
      <w:lvlText w:val="•"/>
      <w:lvlJc w:val="left"/>
      <w:pPr>
        <w:ind w:left="6349" w:hanging="426"/>
      </w:pPr>
      <w:rPr>
        <w:rFonts w:hint="default"/>
        <w:lang w:val="pt-PT" w:eastAsia="en-US" w:bidi="ar-SA"/>
      </w:rPr>
    </w:lvl>
    <w:lvl w:ilvl="7">
      <w:numFmt w:val="bullet"/>
      <w:lvlText w:val="•"/>
      <w:lvlJc w:val="left"/>
      <w:pPr>
        <w:ind w:left="7384" w:hanging="426"/>
      </w:pPr>
      <w:rPr>
        <w:rFonts w:hint="default"/>
        <w:lang w:val="pt-PT" w:eastAsia="en-US" w:bidi="ar-SA"/>
      </w:rPr>
    </w:lvl>
    <w:lvl w:ilvl="8">
      <w:numFmt w:val="bullet"/>
      <w:lvlText w:val="•"/>
      <w:lvlJc w:val="left"/>
      <w:pPr>
        <w:ind w:left="8419" w:hanging="426"/>
      </w:pPr>
      <w:rPr>
        <w:rFonts w:hint="default"/>
        <w:lang w:val="pt-PT" w:eastAsia="en-US" w:bidi="ar-SA"/>
      </w:rPr>
    </w:lvl>
  </w:abstractNum>
  <w:abstractNum w:abstractNumId="3" w15:restartNumberingAfterBreak="0">
    <w:nsid w:val="0DC1475F"/>
    <w:multiLevelType w:val="hybridMultilevel"/>
    <w:tmpl w:val="7846A1E6"/>
    <w:lvl w:ilvl="0" w:tplc="45648FF0">
      <w:start w:val="1"/>
      <w:numFmt w:val="decimal"/>
      <w:lvlText w:val="%1."/>
      <w:lvlJc w:val="left"/>
      <w:pPr>
        <w:ind w:left="855" w:hanging="360"/>
      </w:pPr>
      <w:rPr>
        <w:rFonts w:hint="default"/>
      </w:rPr>
    </w:lvl>
    <w:lvl w:ilvl="1" w:tplc="04160019" w:tentative="1">
      <w:start w:val="1"/>
      <w:numFmt w:val="lowerLetter"/>
      <w:lvlText w:val="%2."/>
      <w:lvlJc w:val="left"/>
      <w:pPr>
        <w:ind w:left="1575" w:hanging="360"/>
      </w:pPr>
    </w:lvl>
    <w:lvl w:ilvl="2" w:tplc="0416001B" w:tentative="1">
      <w:start w:val="1"/>
      <w:numFmt w:val="lowerRoman"/>
      <w:lvlText w:val="%3."/>
      <w:lvlJc w:val="right"/>
      <w:pPr>
        <w:ind w:left="2295" w:hanging="180"/>
      </w:pPr>
    </w:lvl>
    <w:lvl w:ilvl="3" w:tplc="0416000F" w:tentative="1">
      <w:start w:val="1"/>
      <w:numFmt w:val="decimal"/>
      <w:lvlText w:val="%4."/>
      <w:lvlJc w:val="left"/>
      <w:pPr>
        <w:ind w:left="3015" w:hanging="360"/>
      </w:pPr>
    </w:lvl>
    <w:lvl w:ilvl="4" w:tplc="04160019" w:tentative="1">
      <w:start w:val="1"/>
      <w:numFmt w:val="lowerLetter"/>
      <w:lvlText w:val="%5."/>
      <w:lvlJc w:val="left"/>
      <w:pPr>
        <w:ind w:left="3735" w:hanging="360"/>
      </w:pPr>
    </w:lvl>
    <w:lvl w:ilvl="5" w:tplc="0416001B" w:tentative="1">
      <w:start w:val="1"/>
      <w:numFmt w:val="lowerRoman"/>
      <w:lvlText w:val="%6."/>
      <w:lvlJc w:val="right"/>
      <w:pPr>
        <w:ind w:left="4455" w:hanging="180"/>
      </w:pPr>
    </w:lvl>
    <w:lvl w:ilvl="6" w:tplc="0416000F" w:tentative="1">
      <w:start w:val="1"/>
      <w:numFmt w:val="decimal"/>
      <w:lvlText w:val="%7."/>
      <w:lvlJc w:val="left"/>
      <w:pPr>
        <w:ind w:left="5175" w:hanging="360"/>
      </w:pPr>
    </w:lvl>
    <w:lvl w:ilvl="7" w:tplc="04160019" w:tentative="1">
      <w:start w:val="1"/>
      <w:numFmt w:val="lowerLetter"/>
      <w:lvlText w:val="%8."/>
      <w:lvlJc w:val="left"/>
      <w:pPr>
        <w:ind w:left="5895" w:hanging="360"/>
      </w:pPr>
    </w:lvl>
    <w:lvl w:ilvl="8" w:tplc="0416001B" w:tentative="1">
      <w:start w:val="1"/>
      <w:numFmt w:val="lowerRoman"/>
      <w:lvlText w:val="%9."/>
      <w:lvlJc w:val="right"/>
      <w:pPr>
        <w:ind w:left="6615" w:hanging="180"/>
      </w:pPr>
    </w:lvl>
  </w:abstractNum>
  <w:abstractNum w:abstractNumId="4" w15:restartNumberingAfterBreak="0">
    <w:nsid w:val="0DEC4D4A"/>
    <w:multiLevelType w:val="hybridMultilevel"/>
    <w:tmpl w:val="C284EFC6"/>
    <w:lvl w:ilvl="0" w:tplc="3B80EB6E">
      <w:start w:val="1"/>
      <w:numFmt w:val="lowerLetter"/>
      <w:lvlText w:val="%1)"/>
      <w:lvlJc w:val="left"/>
      <w:pPr>
        <w:ind w:left="1276" w:hanging="360"/>
      </w:pPr>
      <w:rPr>
        <w:rFonts w:ascii="Arial" w:eastAsia="Arial" w:hAnsi="Arial" w:cs="Arial" w:hint="default"/>
        <w:b/>
        <w:bCs/>
        <w:i w:val="0"/>
        <w:iCs w:val="0"/>
        <w:spacing w:val="-1"/>
        <w:w w:val="100"/>
        <w:sz w:val="22"/>
        <w:szCs w:val="22"/>
        <w:lang w:val="pt-PT" w:eastAsia="en-US" w:bidi="ar-SA"/>
      </w:rPr>
    </w:lvl>
    <w:lvl w:ilvl="1" w:tplc="70A01432">
      <w:numFmt w:val="bullet"/>
      <w:lvlText w:val="•"/>
      <w:lvlJc w:val="left"/>
      <w:pPr>
        <w:ind w:left="2200" w:hanging="360"/>
      </w:pPr>
      <w:rPr>
        <w:rFonts w:hint="default"/>
        <w:lang w:val="pt-PT" w:eastAsia="en-US" w:bidi="ar-SA"/>
      </w:rPr>
    </w:lvl>
    <w:lvl w:ilvl="2" w:tplc="0732889C">
      <w:numFmt w:val="bullet"/>
      <w:lvlText w:val="•"/>
      <w:lvlJc w:val="left"/>
      <w:pPr>
        <w:ind w:left="3121" w:hanging="360"/>
      </w:pPr>
      <w:rPr>
        <w:rFonts w:hint="default"/>
        <w:lang w:val="pt-PT" w:eastAsia="en-US" w:bidi="ar-SA"/>
      </w:rPr>
    </w:lvl>
    <w:lvl w:ilvl="3" w:tplc="5BAAEF1E">
      <w:numFmt w:val="bullet"/>
      <w:lvlText w:val="•"/>
      <w:lvlJc w:val="left"/>
      <w:pPr>
        <w:ind w:left="4042" w:hanging="360"/>
      </w:pPr>
      <w:rPr>
        <w:rFonts w:hint="default"/>
        <w:lang w:val="pt-PT" w:eastAsia="en-US" w:bidi="ar-SA"/>
      </w:rPr>
    </w:lvl>
    <w:lvl w:ilvl="4" w:tplc="1376F284">
      <w:numFmt w:val="bullet"/>
      <w:lvlText w:val="•"/>
      <w:lvlJc w:val="left"/>
      <w:pPr>
        <w:ind w:left="4963" w:hanging="360"/>
      </w:pPr>
      <w:rPr>
        <w:rFonts w:hint="default"/>
        <w:lang w:val="pt-PT" w:eastAsia="en-US" w:bidi="ar-SA"/>
      </w:rPr>
    </w:lvl>
    <w:lvl w:ilvl="5" w:tplc="3EA81774">
      <w:numFmt w:val="bullet"/>
      <w:lvlText w:val="•"/>
      <w:lvlJc w:val="left"/>
      <w:pPr>
        <w:ind w:left="5884" w:hanging="360"/>
      </w:pPr>
      <w:rPr>
        <w:rFonts w:hint="default"/>
        <w:lang w:val="pt-PT" w:eastAsia="en-US" w:bidi="ar-SA"/>
      </w:rPr>
    </w:lvl>
    <w:lvl w:ilvl="6" w:tplc="1C8A4A5A">
      <w:numFmt w:val="bullet"/>
      <w:lvlText w:val="•"/>
      <w:lvlJc w:val="left"/>
      <w:pPr>
        <w:ind w:left="6805" w:hanging="360"/>
      </w:pPr>
      <w:rPr>
        <w:rFonts w:hint="default"/>
        <w:lang w:val="pt-PT" w:eastAsia="en-US" w:bidi="ar-SA"/>
      </w:rPr>
    </w:lvl>
    <w:lvl w:ilvl="7" w:tplc="D3A2ABBE">
      <w:numFmt w:val="bullet"/>
      <w:lvlText w:val="•"/>
      <w:lvlJc w:val="left"/>
      <w:pPr>
        <w:ind w:left="7726" w:hanging="360"/>
      </w:pPr>
      <w:rPr>
        <w:rFonts w:hint="default"/>
        <w:lang w:val="pt-PT" w:eastAsia="en-US" w:bidi="ar-SA"/>
      </w:rPr>
    </w:lvl>
    <w:lvl w:ilvl="8" w:tplc="2E3C30F4">
      <w:numFmt w:val="bullet"/>
      <w:lvlText w:val="•"/>
      <w:lvlJc w:val="left"/>
      <w:pPr>
        <w:ind w:left="8647" w:hanging="360"/>
      </w:pPr>
      <w:rPr>
        <w:rFonts w:hint="default"/>
        <w:lang w:val="pt-PT" w:eastAsia="en-US" w:bidi="ar-SA"/>
      </w:rPr>
    </w:lvl>
  </w:abstractNum>
  <w:abstractNum w:abstractNumId="5" w15:restartNumberingAfterBreak="0">
    <w:nsid w:val="0EB84EF3"/>
    <w:multiLevelType w:val="multilevel"/>
    <w:tmpl w:val="0FAA4C94"/>
    <w:lvl w:ilvl="0">
      <w:start w:val="4"/>
      <w:numFmt w:val="decimal"/>
      <w:lvlText w:val="%1"/>
      <w:lvlJc w:val="left"/>
      <w:pPr>
        <w:ind w:left="360" w:hanging="360"/>
      </w:pPr>
      <w:rPr>
        <w:rFonts w:hint="default"/>
        <w:b/>
      </w:rPr>
    </w:lvl>
    <w:lvl w:ilvl="1">
      <w:start w:val="1"/>
      <w:numFmt w:val="decimal"/>
      <w:lvlText w:val="%1.%2"/>
      <w:lvlJc w:val="left"/>
      <w:pPr>
        <w:ind w:left="507" w:hanging="360"/>
      </w:pPr>
      <w:rPr>
        <w:rFonts w:hint="default"/>
        <w:b/>
      </w:rPr>
    </w:lvl>
    <w:lvl w:ilvl="2">
      <w:start w:val="1"/>
      <w:numFmt w:val="decimal"/>
      <w:lvlText w:val="%1.%2.%3"/>
      <w:lvlJc w:val="left"/>
      <w:pPr>
        <w:ind w:left="1014" w:hanging="720"/>
      </w:pPr>
      <w:rPr>
        <w:rFonts w:hint="default"/>
        <w:b/>
      </w:rPr>
    </w:lvl>
    <w:lvl w:ilvl="3">
      <w:start w:val="1"/>
      <w:numFmt w:val="decimal"/>
      <w:lvlText w:val="%1.%2.%3.%4"/>
      <w:lvlJc w:val="left"/>
      <w:pPr>
        <w:ind w:left="1161" w:hanging="720"/>
      </w:pPr>
      <w:rPr>
        <w:rFonts w:hint="default"/>
        <w:b/>
      </w:rPr>
    </w:lvl>
    <w:lvl w:ilvl="4">
      <w:start w:val="1"/>
      <w:numFmt w:val="decimal"/>
      <w:lvlText w:val="%1.%2.%3.%4.%5"/>
      <w:lvlJc w:val="left"/>
      <w:pPr>
        <w:ind w:left="1668" w:hanging="1080"/>
      </w:pPr>
      <w:rPr>
        <w:rFonts w:hint="default"/>
        <w:b/>
      </w:rPr>
    </w:lvl>
    <w:lvl w:ilvl="5">
      <w:start w:val="1"/>
      <w:numFmt w:val="decimal"/>
      <w:lvlText w:val="%1.%2.%3.%4.%5.%6"/>
      <w:lvlJc w:val="left"/>
      <w:pPr>
        <w:ind w:left="1815" w:hanging="1080"/>
      </w:pPr>
      <w:rPr>
        <w:rFonts w:hint="default"/>
        <w:b/>
      </w:rPr>
    </w:lvl>
    <w:lvl w:ilvl="6">
      <w:start w:val="1"/>
      <w:numFmt w:val="decimal"/>
      <w:lvlText w:val="%1.%2.%3.%4.%5.%6.%7"/>
      <w:lvlJc w:val="left"/>
      <w:pPr>
        <w:ind w:left="2322" w:hanging="1440"/>
      </w:pPr>
      <w:rPr>
        <w:rFonts w:hint="default"/>
        <w:b/>
      </w:rPr>
    </w:lvl>
    <w:lvl w:ilvl="7">
      <w:start w:val="1"/>
      <w:numFmt w:val="decimal"/>
      <w:lvlText w:val="%1.%2.%3.%4.%5.%6.%7.%8"/>
      <w:lvlJc w:val="left"/>
      <w:pPr>
        <w:ind w:left="2469" w:hanging="1440"/>
      </w:pPr>
      <w:rPr>
        <w:rFonts w:hint="default"/>
        <w:b/>
      </w:rPr>
    </w:lvl>
    <w:lvl w:ilvl="8">
      <w:start w:val="1"/>
      <w:numFmt w:val="decimal"/>
      <w:lvlText w:val="%1.%2.%3.%4.%5.%6.%7.%8.%9"/>
      <w:lvlJc w:val="left"/>
      <w:pPr>
        <w:ind w:left="2976" w:hanging="1800"/>
      </w:pPr>
      <w:rPr>
        <w:rFonts w:hint="default"/>
        <w:b/>
      </w:rPr>
    </w:lvl>
  </w:abstractNum>
  <w:abstractNum w:abstractNumId="6" w15:restartNumberingAfterBreak="0">
    <w:nsid w:val="1E071BEF"/>
    <w:multiLevelType w:val="multilevel"/>
    <w:tmpl w:val="CEB0CAA6"/>
    <w:lvl w:ilvl="0">
      <w:start w:val="3"/>
      <w:numFmt w:val="decimal"/>
      <w:lvlText w:val="%1"/>
      <w:lvlJc w:val="left"/>
      <w:pPr>
        <w:ind w:left="143" w:hanging="426"/>
      </w:pPr>
      <w:rPr>
        <w:rFonts w:hint="default"/>
        <w:lang w:val="pt-PT" w:eastAsia="en-US" w:bidi="ar-SA"/>
      </w:rPr>
    </w:lvl>
    <w:lvl w:ilvl="1">
      <w:start w:val="1"/>
      <w:numFmt w:val="decimal"/>
      <w:lvlText w:val="%1.%2."/>
      <w:lvlJc w:val="left"/>
      <w:pPr>
        <w:ind w:left="143" w:hanging="426"/>
      </w:pPr>
      <w:rPr>
        <w:rFonts w:ascii="Arial" w:eastAsia="Arial" w:hAnsi="Arial" w:cs="Arial" w:hint="default"/>
        <w:b/>
        <w:bCs/>
        <w:i w:val="0"/>
        <w:iCs w:val="0"/>
        <w:spacing w:val="0"/>
        <w:w w:val="100"/>
        <w:sz w:val="22"/>
        <w:szCs w:val="22"/>
        <w:lang w:val="pt-PT" w:eastAsia="en-US" w:bidi="ar-SA"/>
      </w:rPr>
    </w:lvl>
    <w:lvl w:ilvl="2">
      <w:numFmt w:val="bullet"/>
      <w:lvlText w:val="•"/>
      <w:lvlJc w:val="left"/>
      <w:pPr>
        <w:ind w:left="2209" w:hanging="426"/>
      </w:pPr>
      <w:rPr>
        <w:rFonts w:hint="default"/>
        <w:lang w:val="pt-PT" w:eastAsia="en-US" w:bidi="ar-SA"/>
      </w:rPr>
    </w:lvl>
    <w:lvl w:ilvl="3">
      <w:numFmt w:val="bullet"/>
      <w:lvlText w:val="•"/>
      <w:lvlJc w:val="left"/>
      <w:pPr>
        <w:ind w:left="3244" w:hanging="426"/>
      </w:pPr>
      <w:rPr>
        <w:rFonts w:hint="default"/>
        <w:lang w:val="pt-PT" w:eastAsia="en-US" w:bidi="ar-SA"/>
      </w:rPr>
    </w:lvl>
    <w:lvl w:ilvl="4">
      <w:numFmt w:val="bullet"/>
      <w:lvlText w:val="•"/>
      <w:lvlJc w:val="left"/>
      <w:pPr>
        <w:ind w:left="4279" w:hanging="426"/>
      </w:pPr>
      <w:rPr>
        <w:rFonts w:hint="default"/>
        <w:lang w:val="pt-PT" w:eastAsia="en-US" w:bidi="ar-SA"/>
      </w:rPr>
    </w:lvl>
    <w:lvl w:ilvl="5">
      <w:numFmt w:val="bullet"/>
      <w:lvlText w:val="•"/>
      <w:lvlJc w:val="left"/>
      <w:pPr>
        <w:ind w:left="5314" w:hanging="426"/>
      </w:pPr>
      <w:rPr>
        <w:rFonts w:hint="default"/>
        <w:lang w:val="pt-PT" w:eastAsia="en-US" w:bidi="ar-SA"/>
      </w:rPr>
    </w:lvl>
    <w:lvl w:ilvl="6">
      <w:numFmt w:val="bullet"/>
      <w:lvlText w:val="•"/>
      <w:lvlJc w:val="left"/>
      <w:pPr>
        <w:ind w:left="6349" w:hanging="426"/>
      </w:pPr>
      <w:rPr>
        <w:rFonts w:hint="default"/>
        <w:lang w:val="pt-PT" w:eastAsia="en-US" w:bidi="ar-SA"/>
      </w:rPr>
    </w:lvl>
    <w:lvl w:ilvl="7">
      <w:numFmt w:val="bullet"/>
      <w:lvlText w:val="•"/>
      <w:lvlJc w:val="left"/>
      <w:pPr>
        <w:ind w:left="7384" w:hanging="426"/>
      </w:pPr>
      <w:rPr>
        <w:rFonts w:hint="default"/>
        <w:lang w:val="pt-PT" w:eastAsia="en-US" w:bidi="ar-SA"/>
      </w:rPr>
    </w:lvl>
    <w:lvl w:ilvl="8">
      <w:numFmt w:val="bullet"/>
      <w:lvlText w:val="•"/>
      <w:lvlJc w:val="left"/>
      <w:pPr>
        <w:ind w:left="8419" w:hanging="426"/>
      </w:pPr>
      <w:rPr>
        <w:rFonts w:hint="default"/>
        <w:lang w:val="pt-PT" w:eastAsia="en-US" w:bidi="ar-SA"/>
      </w:rPr>
    </w:lvl>
  </w:abstractNum>
  <w:abstractNum w:abstractNumId="7" w15:restartNumberingAfterBreak="0">
    <w:nsid w:val="26AD6536"/>
    <w:multiLevelType w:val="multilevel"/>
    <w:tmpl w:val="357E6AC2"/>
    <w:lvl w:ilvl="0">
      <w:start w:val="15"/>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3E185A65"/>
    <w:multiLevelType w:val="multilevel"/>
    <w:tmpl w:val="A3660996"/>
    <w:lvl w:ilvl="0">
      <w:start w:val="5"/>
      <w:numFmt w:val="decimal"/>
      <w:lvlText w:val="%1"/>
      <w:lvlJc w:val="left"/>
      <w:pPr>
        <w:ind w:left="360" w:hanging="360"/>
      </w:pPr>
      <w:rPr>
        <w:rFonts w:hint="default"/>
        <w:b/>
        <w:bCs/>
        <w:sz w:val="22"/>
        <w:szCs w:val="24"/>
      </w:rPr>
    </w:lvl>
    <w:lvl w:ilvl="1">
      <w:start w:val="1"/>
      <w:numFmt w:val="decimal"/>
      <w:lvlText w:val="%1.%2"/>
      <w:lvlJc w:val="left"/>
      <w:pPr>
        <w:ind w:left="507" w:hanging="360"/>
      </w:pPr>
      <w:rPr>
        <w:rFonts w:hint="default"/>
        <w:b/>
        <w:bCs/>
      </w:rPr>
    </w:lvl>
    <w:lvl w:ilvl="2">
      <w:start w:val="1"/>
      <w:numFmt w:val="decimal"/>
      <w:lvlText w:val="%1.%2.%3"/>
      <w:lvlJc w:val="left"/>
      <w:pPr>
        <w:ind w:left="1014" w:hanging="720"/>
      </w:pPr>
      <w:rPr>
        <w:rFonts w:hint="default"/>
      </w:rPr>
    </w:lvl>
    <w:lvl w:ilvl="3">
      <w:start w:val="1"/>
      <w:numFmt w:val="decimal"/>
      <w:lvlText w:val="%1.%2.%3.%4"/>
      <w:lvlJc w:val="left"/>
      <w:pPr>
        <w:ind w:left="1161" w:hanging="720"/>
      </w:pPr>
      <w:rPr>
        <w:rFonts w:hint="default"/>
      </w:rPr>
    </w:lvl>
    <w:lvl w:ilvl="4">
      <w:start w:val="1"/>
      <w:numFmt w:val="decimal"/>
      <w:lvlText w:val="%1.%2.%3.%4.%5"/>
      <w:lvlJc w:val="left"/>
      <w:pPr>
        <w:ind w:left="1668" w:hanging="1080"/>
      </w:pPr>
      <w:rPr>
        <w:rFonts w:hint="default"/>
      </w:rPr>
    </w:lvl>
    <w:lvl w:ilvl="5">
      <w:start w:val="1"/>
      <w:numFmt w:val="decimal"/>
      <w:lvlText w:val="%1.%2.%3.%4.%5.%6"/>
      <w:lvlJc w:val="left"/>
      <w:pPr>
        <w:ind w:left="1815" w:hanging="1080"/>
      </w:pPr>
      <w:rPr>
        <w:rFonts w:hint="default"/>
      </w:rPr>
    </w:lvl>
    <w:lvl w:ilvl="6">
      <w:start w:val="1"/>
      <w:numFmt w:val="decimal"/>
      <w:lvlText w:val="%1.%2.%3.%4.%5.%6.%7"/>
      <w:lvlJc w:val="left"/>
      <w:pPr>
        <w:ind w:left="2322" w:hanging="1440"/>
      </w:pPr>
      <w:rPr>
        <w:rFonts w:hint="default"/>
      </w:rPr>
    </w:lvl>
    <w:lvl w:ilvl="7">
      <w:start w:val="1"/>
      <w:numFmt w:val="decimal"/>
      <w:lvlText w:val="%1.%2.%3.%4.%5.%6.%7.%8"/>
      <w:lvlJc w:val="left"/>
      <w:pPr>
        <w:ind w:left="2469" w:hanging="1440"/>
      </w:pPr>
      <w:rPr>
        <w:rFonts w:hint="default"/>
      </w:rPr>
    </w:lvl>
    <w:lvl w:ilvl="8">
      <w:start w:val="1"/>
      <w:numFmt w:val="decimal"/>
      <w:lvlText w:val="%1.%2.%3.%4.%5.%6.%7.%8.%9"/>
      <w:lvlJc w:val="left"/>
      <w:pPr>
        <w:ind w:left="2976" w:hanging="1800"/>
      </w:pPr>
      <w:rPr>
        <w:rFonts w:hint="default"/>
      </w:rPr>
    </w:lvl>
  </w:abstractNum>
  <w:abstractNum w:abstractNumId="9" w15:restartNumberingAfterBreak="0">
    <w:nsid w:val="40DA1F20"/>
    <w:multiLevelType w:val="multilevel"/>
    <w:tmpl w:val="CDAE1CBA"/>
    <w:lvl w:ilvl="0">
      <w:start w:val="16"/>
      <w:numFmt w:val="decimal"/>
      <w:lvlText w:val="%1"/>
      <w:lvlJc w:val="left"/>
      <w:pPr>
        <w:ind w:left="420" w:hanging="420"/>
      </w:pPr>
      <w:rPr>
        <w:rFonts w:hint="default"/>
      </w:rPr>
    </w:lvl>
    <w:lvl w:ilvl="1">
      <w:start w:val="1"/>
      <w:numFmt w:val="decimal"/>
      <w:lvlText w:val="%1.%2"/>
      <w:lvlJc w:val="left"/>
      <w:pPr>
        <w:ind w:left="562" w:hanging="420"/>
      </w:pPr>
      <w:rPr>
        <w:rFonts w:hint="default"/>
        <w:b/>
        <w:bCs/>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0" w15:restartNumberingAfterBreak="0">
    <w:nsid w:val="5B551C77"/>
    <w:multiLevelType w:val="multilevel"/>
    <w:tmpl w:val="5E1EF77C"/>
    <w:lvl w:ilvl="0">
      <w:start w:val="17"/>
      <w:numFmt w:val="decimal"/>
      <w:lvlText w:val="%1"/>
      <w:lvlJc w:val="left"/>
      <w:pPr>
        <w:ind w:left="420" w:hanging="420"/>
      </w:pPr>
      <w:rPr>
        <w:rFonts w:hint="default"/>
      </w:rPr>
    </w:lvl>
    <w:lvl w:ilvl="1">
      <w:start w:val="1"/>
      <w:numFmt w:val="decimal"/>
      <w:lvlText w:val="%1.%2"/>
      <w:lvlJc w:val="left"/>
      <w:pPr>
        <w:ind w:left="-571" w:hanging="420"/>
      </w:pPr>
      <w:rPr>
        <w:rFonts w:hint="default"/>
        <w:b/>
        <w:bCs/>
      </w:rPr>
    </w:lvl>
    <w:lvl w:ilvl="2">
      <w:start w:val="1"/>
      <w:numFmt w:val="decimal"/>
      <w:lvlText w:val="%1.%2.%3"/>
      <w:lvlJc w:val="left"/>
      <w:pPr>
        <w:ind w:left="-1262" w:hanging="720"/>
      </w:pPr>
      <w:rPr>
        <w:rFonts w:hint="default"/>
      </w:rPr>
    </w:lvl>
    <w:lvl w:ilvl="3">
      <w:start w:val="1"/>
      <w:numFmt w:val="decimal"/>
      <w:lvlText w:val="%1.%2.%3.%4"/>
      <w:lvlJc w:val="left"/>
      <w:pPr>
        <w:ind w:left="-2253" w:hanging="720"/>
      </w:pPr>
      <w:rPr>
        <w:rFonts w:hint="default"/>
      </w:rPr>
    </w:lvl>
    <w:lvl w:ilvl="4">
      <w:start w:val="1"/>
      <w:numFmt w:val="decimal"/>
      <w:lvlText w:val="%1.%2.%3.%4.%5"/>
      <w:lvlJc w:val="left"/>
      <w:pPr>
        <w:ind w:left="-2884" w:hanging="1080"/>
      </w:pPr>
      <w:rPr>
        <w:rFonts w:hint="default"/>
      </w:rPr>
    </w:lvl>
    <w:lvl w:ilvl="5">
      <w:start w:val="1"/>
      <w:numFmt w:val="decimal"/>
      <w:lvlText w:val="%1.%2.%3.%4.%5.%6"/>
      <w:lvlJc w:val="left"/>
      <w:pPr>
        <w:ind w:left="-3875" w:hanging="1080"/>
      </w:pPr>
      <w:rPr>
        <w:rFonts w:hint="default"/>
      </w:rPr>
    </w:lvl>
    <w:lvl w:ilvl="6">
      <w:start w:val="1"/>
      <w:numFmt w:val="decimal"/>
      <w:lvlText w:val="%1.%2.%3.%4.%5.%6.%7"/>
      <w:lvlJc w:val="left"/>
      <w:pPr>
        <w:ind w:left="-4506" w:hanging="1440"/>
      </w:pPr>
      <w:rPr>
        <w:rFonts w:hint="default"/>
      </w:rPr>
    </w:lvl>
    <w:lvl w:ilvl="7">
      <w:start w:val="1"/>
      <w:numFmt w:val="decimal"/>
      <w:lvlText w:val="%1.%2.%3.%4.%5.%6.%7.%8"/>
      <w:lvlJc w:val="left"/>
      <w:pPr>
        <w:ind w:left="-5497" w:hanging="1440"/>
      </w:pPr>
      <w:rPr>
        <w:rFonts w:hint="default"/>
      </w:rPr>
    </w:lvl>
    <w:lvl w:ilvl="8">
      <w:start w:val="1"/>
      <w:numFmt w:val="decimal"/>
      <w:lvlText w:val="%1.%2.%3.%4.%5.%6.%7.%8.%9"/>
      <w:lvlJc w:val="left"/>
      <w:pPr>
        <w:ind w:left="-6128" w:hanging="1800"/>
      </w:pPr>
      <w:rPr>
        <w:rFonts w:hint="default"/>
      </w:rPr>
    </w:lvl>
  </w:abstractNum>
  <w:abstractNum w:abstractNumId="11" w15:restartNumberingAfterBreak="0">
    <w:nsid w:val="5C55715C"/>
    <w:multiLevelType w:val="multilevel"/>
    <w:tmpl w:val="2852213A"/>
    <w:lvl w:ilvl="0">
      <w:start w:val="6"/>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1149" w:hanging="720"/>
      </w:pPr>
      <w:rPr>
        <w:rFonts w:hint="default"/>
        <w:b/>
        <w:bCs/>
      </w:rPr>
    </w:lvl>
    <w:lvl w:ilvl="4">
      <w:start w:val="1"/>
      <w:numFmt w:val="decimal"/>
      <w:lvlText w:val="%1.%2.%3.%4.%5"/>
      <w:lvlJc w:val="left"/>
      <w:pPr>
        <w:ind w:left="1652" w:hanging="1080"/>
      </w:pPr>
      <w:rPr>
        <w:rFonts w:hint="default"/>
      </w:rPr>
    </w:lvl>
    <w:lvl w:ilvl="5">
      <w:start w:val="1"/>
      <w:numFmt w:val="decimal"/>
      <w:lvlText w:val="%1.%2.%3.%4.%5.%6"/>
      <w:lvlJc w:val="left"/>
      <w:pPr>
        <w:ind w:left="1795" w:hanging="108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441" w:hanging="1440"/>
      </w:pPr>
      <w:rPr>
        <w:rFonts w:hint="default"/>
      </w:rPr>
    </w:lvl>
    <w:lvl w:ilvl="8">
      <w:start w:val="1"/>
      <w:numFmt w:val="decimal"/>
      <w:lvlText w:val="%1.%2.%3.%4.%5.%6.%7.%8.%9"/>
      <w:lvlJc w:val="left"/>
      <w:pPr>
        <w:ind w:left="2944" w:hanging="1800"/>
      </w:pPr>
      <w:rPr>
        <w:rFonts w:hint="default"/>
      </w:rPr>
    </w:lvl>
  </w:abstractNum>
  <w:abstractNum w:abstractNumId="12" w15:restartNumberingAfterBreak="0">
    <w:nsid w:val="78F65220"/>
    <w:multiLevelType w:val="multilevel"/>
    <w:tmpl w:val="B9E05262"/>
    <w:lvl w:ilvl="0">
      <w:start w:val="1"/>
      <w:numFmt w:val="decimal"/>
      <w:lvlText w:val="%1."/>
      <w:lvlJc w:val="left"/>
      <w:pPr>
        <w:ind w:left="720" w:hanging="360"/>
      </w:pPr>
      <w:rPr>
        <w:rFonts w:hint="default"/>
      </w:rPr>
    </w:lvl>
    <w:lvl w:ilvl="1">
      <w:start w:val="1"/>
      <w:numFmt w:val="decimal"/>
      <w:isLgl/>
      <w:lvlText w:val="%1.%2"/>
      <w:lvlJc w:val="left"/>
      <w:pPr>
        <w:ind w:left="375" w:hanging="375"/>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900093733">
    <w:abstractNumId w:val="4"/>
  </w:num>
  <w:num w:numId="2" w16cid:durableId="313222410">
    <w:abstractNumId w:val="6"/>
  </w:num>
  <w:num w:numId="3" w16cid:durableId="1358851138">
    <w:abstractNumId w:val="2"/>
  </w:num>
  <w:num w:numId="4" w16cid:durableId="428163336">
    <w:abstractNumId w:val="11"/>
  </w:num>
  <w:num w:numId="5" w16cid:durableId="1624383275">
    <w:abstractNumId w:val="9"/>
  </w:num>
  <w:num w:numId="6" w16cid:durableId="1442648274">
    <w:abstractNumId w:val="10"/>
  </w:num>
  <w:num w:numId="7" w16cid:durableId="1519733288">
    <w:abstractNumId w:val="1"/>
  </w:num>
  <w:num w:numId="8" w16cid:durableId="1135608979">
    <w:abstractNumId w:val="0"/>
  </w:num>
  <w:num w:numId="9" w16cid:durableId="389496845">
    <w:abstractNumId w:val="7"/>
  </w:num>
  <w:num w:numId="10" w16cid:durableId="342980930">
    <w:abstractNumId w:val="5"/>
  </w:num>
  <w:num w:numId="11" w16cid:durableId="1974822883">
    <w:abstractNumId w:val="8"/>
  </w:num>
  <w:num w:numId="12" w16cid:durableId="1811362465">
    <w:abstractNumId w:val="3"/>
  </w:num>
  <w:num w:numId="13" w16cid:durableId="716785154">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enforcement="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1F30F6"/>
    <w:rsid w:val="000021C6"/>
    <w:rsid w:val="00002F5E"/>
    <w:rsid w:val="00002FEB"/>
    <w:rsid w:val="00015CE7"/>
    <w:rsid w:val="00020581"/>
    <w:rsid w:val="00024386"/>
    <w:rsid w:val="00033320"/>
    <w:rsid w:val="00033AA8"/>
    <w:rsid w:val="000343C5"/>
    <w:rsid w:val="0004354E"/>
    <w:rsid w:val="00043816"/>
    <w:rsid w:val="000449EA"/>
    <w:rsid w:val="00053775"/>
    <w:rsid w:val="0005505B"/>
    <w:rsid w:val="00055382"/>
    <w:rsid w:val="0005701F"/>
    <w:rsid w:val="000610CC"/>
    <w:rsid w:val="00062341"/>
    <w:rsid w:val="00070C0E"/>
    <w:rsid w:val="00076400"/>
    <w:rsid w:val="00076E15"/>
    <w:rsid w:val="00077579"/>
    <w:rsid w:val="000824F3"/>
    <w:rsid w:val="000A2DE7"/>
    <w:rsid w:val="000A4552"/>
    <w:rsid w:val="000A6CE0"/>
    <w:rsid w:val="000B7D1E"/>
    <w:rsid w:val="000C2D47"/>
    <w:rsid w:val="000C3BC2"/>
    <w:rsid w:val="000C553A"/>
    <w:rsid w:val="000C69FE"/>
    <w:rsid w:val="000C7B0C"/>
    <w:rsid w:val="000F5B68"/>
    <w:rsid w:val="000F62D9"/>
    <w:rsid w:val="00105618"/>
    <w:rsid w:val="0011166C"/>
    <w:rsid w:val="00113CA1"/>
    <w:rsid w:val="001141D0"/>
    <w:rsid w:val="00114DF3"/>
    <w:rsid w:val="00124B35"/>
    <w:rsid w:val="00125591"/>
    <w:rsid w:val="00125B13"/>
    <w:rsid w:val="00126BC5"/>
    <w:rsid w:val="0013745F"/>
    <w:rsid w:val="00151381"/>
    <w:rsid w:val="00152D11"/>
    <w:rsid w:val="00157B82"/>
    <w:rsid w:val="00160744"/>
    <w:rsid w:val="00161F7D"/>
    <w:rsid w:val="00162A28"/>
    <w:rsid w:val="00171027"/>
    <w:rsid w:val="00187A45"/>
    <w:rsid w:val="001932AE"/>
    <w:rsid w:val="00193F44"/>
    <w:rsid w:val="00194052"/>
    <w:rsid w:val="001A0A0D"/>
    <w:rsid w:val="001A4716"/>
    <w:rsid w:val="001B1D09"/>
    <w:rsid w:val="001B232C"/>
    <w:rsid w:val="001B5399"/>
    <w:rsid w:val="001B7054"/>
    <w:rsid w:val="001C576D"/>
    <w:rsid w:val="001C7092"/>
    <w:rsid w:val="001F30F6"/>
    <w:rsid w:val="001F5DE7"/>
    <w:rsid w:val="001F5EE8"/>
    <w:rsid w:val="002025F9"/>
    <w:rsid w:val="002114A6"/>
    <w:rsid w:val="002144C5"/>
    <w:rsid w:val="00230D01"/>
    <w:rsid w:val="0025282B"/>
    <w:rsid w:val="00252A66"/>
    <w:rsid w:val="00256CDA"/>
    <w:rsid w:val="002603B4"/>
    <w:rsid w:val="002612C7"/>
    <w:rsid w:val="00263053"/>
    <w:rsid w:val="00266B72"/>
    <w:rsid w:val="002737BD"/>
    <w:rsid w:val="002768A6"/>
    <w:rsid w:val="00285B60"/>
    <w:rsid w:val="00290DB6"/>
    <w:rsid w:val="00295141"/>
    <w:rsid w:val="002B048B"/>
    <w:rsid w:val="002B1644"/>
    <w:rsid w:val="002B43E0"/>
    <w:rsid w:val="002D7359"/>
    <w:rsid w:val="002E01BC"/>
    <w:rsid w:val="002E2521"/>
    <w:rsid w:val="002E5C5A"/>
    <w:rsid w:val="002F08CF"/>
    <w:rsid w:val="002F3188"/>
    <w:rsid w:val="002F4596"/>
    <w:rsid w:val="002F5239"/>
    <w:rsid w:val="00302F80"/>
    <w:rsid w:val="00306FDF"/>
    <w:rsid w:val="003139B6"/>
    <w:rsid w:val="003140F1"/>
    <w:rsid w:val="00323B3D"/>
    <w:rsid w:val="00330463"/>
    <w:rsid w:val="00331103"/>
    <w:rsid w:val="00336EC4"/>
    <w:rsid w:val="00337F70"/>
    <w:rsid w:val="003415C3"/>
    <w:rsid w:val="003426CC"/>
    <w:rsid w:val="00345ADF"/>
    <w:rsid w:val="00366014"/>
    <w:rsid w:val="00371337"/>
    <w:rsid w:val="00381828"/>
    <w:rsid w:val="00383209"/>
    <w:rsid w:val="00383938"/>
    <w:rsid w:val="00384AAB"/>
    <w:rsid w:val="00394430"/>
    <w:rsid w:val="003A15CD"/>
    <w:rsid w:val="003B3214"/>
    <w:rsid w:val="003B4D60"/>
    <w:rsid w:val="003B7684"/>
    <w:rsid w:val="003C64D0"/>
    <w:rsid w:val="003D0FF1"/>
    <w:rsid w:val="003D25F3"/>
    <w:rsid w:val="003E1672"/>
    <w:rsid w:val="003E5615"/>
    <w:rsid w:val="003F0E09"/>
    <w:rsid w:val="003F340B"/>
    <w:rsid w:val="0040073B"/>
    <w:rsid w:val="00415FB3"/>
    <w:rsid w:val="004263BD"/>
    <w:rsid w:val="00433E00"/>
    <w:rsid w:val="004369BD"/>
    <w:rsid w:val="00460107"/>
    <w:rsid w:val="00463DE4"/>
    <w:rsid w:val="0048619C"/>
    <w:rsid w:val="0048785F"/>
    <w:rsid w:val="004907D0"/>
    <w:rsid w:val="00495D33"/>
    <w:rsid w:val="00497B7C"/>
    <w:rsid w:val="004A1584"/>
    <w:rsid w:val="004A38A8"/>
    <w:rsid w:val="004A4D95"/>
    <w:rsid w:val="004A51E0"/>
    <w:rsid w:val="004A5E24"/>
    <w:rsid w:val="004A5E50"/>
    <w:rsid w:val="004B43A5"/>
    <w:rsid w:val="004C3114"/>
    <w:rsid w:val="004C704F"/>
    <w:rsid w:val="004D616D"/>
    <w:rsid w:val="004F370E"/>
    <w:rsid w:val="0050246A"/>
    <w:rsid w:val="00503CF2"/>
    <w:rsid w:val="005044EC"/>
    <w:rsid w:val="0052679F"/>
    <w:rsid w:val="00531BC7"/>
    <w:rsid w:val="00532249"/>
    <w:rsid w:val="00542678"/>
    <w:rsid w:val="00555A64"/>
    <w:rsid w:val="00556937"/>
    <w:rsid w:val="0056042D"/>
    <w:rsid w:val="00563F19"/>
    <w:rsid w:val="005650F8"/>
    <w:rsid w:val="00566C3A"/>
    <w:rsid w:val="00573CB9"/>
    <w:rsid w:val="0057561A"/>
    <w:rsid w:val="00580313"/>
    <w:rsid w:val="00580DE8"/>
    <w:rsid w:val="00582844"/>
    <w:rsid w:val="00583238"/>
    <w:rsid w:val="005912A1"/>
    <w:rsid w:val="005A6584"/>
    <w:rsid w:val="005D20CB"/>
    <w:rsid w:val="005D5585"/>
    <w:rsid w:val="00603287"/>
    <w:rsid w:val="00605C68"/>
    <w:rsid w:val="00606ADF"/>
    <w:rsid w:val="006171D9"/>
    <w:rsid w:val="00637580"/>
    <w:rsid w:val="00637DFC"/>
    <w:rsid w:val="0064063E"/>
    <w:rsid w:val="00640AFD"/>
    <w:rsid w:val="00643AFA"/>
    <w:rsid w:val="00650F28"/>
    <w:rsid w:val="00651450"/>
    <w:rsid w:val="00656EB4"/>
    <w:rsid w:val="0066040F"/>
    <w:rsid w:val="006610FA"/>
    <w:rsid w:val="006616B5"/>
    <w:rsid w:val="00661B25"/>
    <w:rsid w:val="006830F9"/>
    <w:rsid w:val="00694E03"/>
    <w:rsid w:val="006A041B"/>
    <w:rsid w:val="006A4869"/>
    <w:rsid w:val="006B6379"/>
    <w:rsid w:val="006C3429"/>
    <w:rsid w:val="006C6308"/>
    <w:rsid w:val="006D0ADF"/>
    <w:rsid w:val="006E6382"/>
    <w:rsid w:val="00710EF4"/>
    <w:rsid w:val="0071210D"/>
    <w:rsid w:val="007229A7"/>
    <w:rsid w:val="00734A68"/>
    <w:rsid w:val="0073647B"/>
    <w:rsid w:val="00740FB2"/>
    <w:rsid w:val="00771CA1"/>
    <w:rsid w:val="00772A6E"/>
    <w:rsid w:val="007740D3"/>
    <w:rsid w:val="00793C93"/>
    <w:rsid w:val="007953A3"/>
    <w:rsid w:val="00796497"/>
    <w:rsid w:val="00797FD3"/>
    <w:rsid w:val="007B27BB"/>
    <w:rsid w:val="007B330F"/>
    <w:rsid w:val="007B3DD2"/>
    <w:rsid w:val="007C4F1A"/>
    <w:rsid w:val="007C5856"/>
    <w:rsid w:val="007C5A0D"/>
    <w:rsid w:val="007C6166"/>
    <w:rsid w:val="007C6232"/>
    <w:rsid w:val="007E004F"/>
    <w:rsid w:val="007E050D"/>
    <w:rsid w:val="007E60D1"/>
    <w:rsid w:val="007F40A2"/>
    <w:rsid w:val="008047BF"/>
    <w:rsid w:val="0081106D"/>
    <w:rsid w:val="008333FB"/>
    <w:rsid w:val="00833DDE"/>
    <w:rsid w:val="00835CD8"/>
    <w:rsid w:val="008362E2"/>
    <w:rsid w:val="008439B1"/>
    <w:rsid w:val="008468F0"/>
    <w:rsid w:val="00852F8F"/>
    <w:rsid w:val="008556C5"/>
    <w:rsid w:val="008710DA"/>
    <w:rsid w:val="00874A7C"/>
    <w:rsid w:val="00874CDC"/>
    <w:rsid w:val="00875307"/>
    <w:rsid w:val="008779C4"/>
    <w:rsid w:val="00891611"/>
    <w:rsid w:val="00895142"/>
    <w:rsid w:val="00896B64"/>
    <w:rsid w:val="008A7AB4"/>
    <w:rsid w:val="008B661D"/>
    <w:rsid w:val="008C123A"/>
    <w:rsid w:val="008C3DEA"/>
    <w:rsid w:val="008C5B40"/>
    <w:rsid w:val="008C72F2"/>
    <w:rsid w:val="008D57C4"/>
    <w:rsid w:val="008E2998"/>
    <w:rsid w:val="008F1BF3"/>
    <w:rsid w:val="008F1DEF"/>
    <w:rsid w:val="00907F51"/>
    <w:rsid w:val="00923DA3"/>
    <w:rsid w:val="0092446B"/>
    <w:rsid w:val="00925AFF"/>
    <w:rsid w:val="00925FF8"/>
    <w:rsid w:val="0092758E"/>
    <w:rsid w:val="00933429"/>
    <w:rsid w:val="009343BB"/>
    <w:rsid w:val="00934578"/>
    <w:rsid w:val="009371FB"/>
    <w:rsid w:val="0097190E"/>
    <w:rsid w:val="00971B1A"/>
    <w:rsid w:val="009832F5"/>
    <w:rsid w:val="00983443"/>
    <w:rsid w:val="0099178F"/>
    <w:rsid w:val="009A48AE"/>
    <w:rsid w:val="009C5D73"/>
    <w:rsid w:val="009C648B"/>
    <w:rsid w:val="009C6D7D"/>
    <w:rsid w:val="009D5BE7"/>
    <w:rsid w:val="009E04C1"/>
    <w:rsid w:val="009E6884"/>
    <w:rsid w:val="00A0366E"/>
    <w:rsid w:val="00A100B5"/>
    <w:rsid w:val="00A11CC9"/>
    <w:rsid w:val="00A17D3D"/>
    <w:rsid w:val="00A20AAC"/>
    <w:rsid w:val="00A20BB6"/>
    <w:rsid w:val="00A27711"/>
    <w:rsid w:val="00A35DED"/>
    <w:rsid w:val="00A61716"/>
    <w:rsid w:val="00A65779"/>
    <w:rsid w:val="00A677F2"/>
    <w:rsid w:val="00A7061D"/>
    <w:rsid w:val="00A77F2E"/>
    <w:rsid w:val="00A80257"/>
    <w:rsid w:val="00A8165E"/>
    <w:rsid w:val="00A90EF0"/>
    <w:rsid w:val="00A9234C"/>
    <w:rsid w:val="00A95656"/>
    <w:rsid w:val="00AA0B7D"/>
    <w:rsid w:val="00AA0EF0"/>
    <w:rsid w:val="00AA4CC6"/>
    <w:rsid w:val="00AB4610"/>
    <w:rsid w:val="00AC5449"/>
    <w:rsid w:val="00AC7040"/>
    <w:rsid w:val="00AD08D0"/>
    <w:rsid w:val="00AE12A1"/>
    <w:rsid w:val="00AF019A"/>
    <w:rsid w:val="00AF1A18"/>
    <w:rsid w:val="00AF51E3"/>
    <w:rsid w:val="00B02055"/>
    <w:rsid w:val="00B07C86"/>
    <w:rsid w:val="00B10864"/>
    <w:rsid w:val="00B15B02"/>
    <w:rsid w:val="00B2081C"/>
    <w:rsid w:val="00B3191E"/>
    <w:rsid w:val="00B35FD6"/>
    <w:rsid w:val="00B35FEE"/>
    <w:rsid w:val="00B41841"/>
    <w:rsid w:val="00B42F21"/>
    <w:rsid w:val="00B57375"/>
    <w:rsid w:val="00B573D1"/>
    <w:rsid w:val="00B574D4"/>
    <w:rsid w:val="00B66B72"/>
    <w:rsid w:val="00B7524A"/>
    <w:rsid w:val="00B919E5"/>
    <w:rsid w:val="00B932F4"/>
    <w:rsid w:val="00B968EE"/>
    <w:rsid w:val="00B96CDE"/>
    <w:rsid w:val="00B972EE"/>
    <w:rsid w:val="00BA1E73"/>
    <w:rsid w:val="00BA4B45"/>
    <w:rsid w:val="00BB5C0D"/>
    <w:rsid w:val="00BB6368"/>
    <w:rsid w:val="00BC356C"/>
    <w:rsid w:val="00BC37EA"/>
    <w:rsid w:val="00C07130"/>
    <w:rsid w:val="00C12195"/>
    <w:rsid w:val="00C15C22"/>
    <w:rsid w:val="00C2713D"/>
    <w:rsid w:val="00C316A6"/>
    <w:rsid w:val="00C32E68"/>
    <w:rsid w:val="00C37390"/>
    <w:rsid w:val="00C408C4"/>
    <w:rsid w:val="00C450DD"/>
    <w:rsid w:val="00C63206"/>
    <w:rsid w:val="00C74512"/>
    <w:rsid w:val="00C7713B"/>
    <w:rsid w:val="00C80C46"/>
    <w:rsid w:val="00C80FB2"/>
    <w:rsid w:val="00C876C6"/>
    <w:rsid w:val="00C87D32"/>
    <w:rsid w:val="00C93538"/>
    <w:rsid w:val="00C94476"/>
    <w:rsid w:val="00C96056"/>
    <w:rsid w:val="00CA21BF"/>
    <w:rsid w:val="00CA5F92"/>
    <w:rsid w:val="00CB111C"/>
    <w:rsid w:val="00CB1653"/>
    <w:rsid w:val="00CB1A47"/>
    <w:rsid w:val="00CC0586"/>
    <w:rsid w:val="00CC6A35"/>
    <w:rsid w:val="00CC6D6B"/>
    <w:rsid w:val="00CC6F1C"/>
    <w:rsid w:val="00CC7B1E"/>
    <w:rsid w:val="00CD0D1E"/>
    <w:rsid w:val="00CD72ED"/>
    <w:rsid w:val="00CE082D"/>
    <w:rsid w:val="00CE1157"/>
    <w:rsid w:val="00CE14BE"/>
    <w:rsid w:val="00CE478D"/>
    <w:rsid w:val="00CE6C1A"/>
    <w:rsid w:val="00CF4061"/>
    <w:rsid w:val="00CF7D9F"/>
    <w:rsid w:val="00D1546F"/>
    <w:rsid w:val="00D20DA8"/>
    <w:rsid w:val="00D35A0D"/>
    <w:rsid w:val="00D37304"/>
    <w:rsid w:val="00D42EC1"/>
    <w:rsid w:val="00D52BFA"/>
    <w:rsid w:val="00D574F9"/>
    <w:rsid w:val="00D64BCF"/>
    <w:rsid w:val="00D815E4"/>
    <w:rsid w:val="00D83414"/>
    <w:rsid w:val="00D85917"/>
    <w:rsid w:val="00D94E85"/>
    <w:rsid w:val="00DC1729"/>
    <w:rsid w:val="00DC359F"/>
    <w:rsid w:val="00DC47B2"/>
    <w:rsid w:val="00DD0497"/>
    <w:rsid w:val="00DD52D8"/>
    <w:rsid w:val="00DD7E67"/>
    <w:rsid w:val="00DE22C5"/>
    <w:rsid w:val="00DE3A19"/>
    <w:rsid w:val="00DE5666"/>
    <w:rsid w:val="00DF6D46"/>
    <w:rsid w:val="00E03305"/>
    <w:rsid w:val="00E054FB"/>
    <w:rsid w:val="00E06596"/>
    <w:rsid w:val="00E104CF"/>
    <w:rsid w:val="00E10699"/>
    <w:rsid w:val="00E143A5"/>
    <w:rsid w:val="00E20A44"/>
    <w:rsid w:val="00E2333D"/>
    <w:rsid w:val="00E242A0"/>
    <w:rsid w:val="00E44A22"/>
    <w:rsid w:val="00E60C5C"/>
    <w:rsid w:val="00E64067"/>
    <w:rsid w:val="00E640C3"/>
    <w:rsid w:val="00E8003A"/>
    <w:rsid w:val="00E804A2"/>
    <w:rsid w:val="00E80DF4"/>
    <w:rsid w:val="00E829A9"/>
    <w:rsid w:val="00E847F1"/>
    <w:rsid w:val="00E95AA9"/>
    <w:rsid w:val="00EA311E"/>
    <w:rsid w:val="00EA6FE8"/>
    <w:rsid w:val="00EB5220"/>
    <w:rsid w:val="00ED6016"/>
    <w:rsid w:val="00EE1DDB"/>
    <w:rsid w:val="00EF688D"/>
    <w:rsid w:val="00F01591"/>
    <w:rsid w:val="00F0503E"/>
    <w:rsid w:val="00F0762B"/>
    <w:rsid w:val="00F2651F"/>
    <w:rsid w:val="00F26DE0"/>
    <w:rsid w:val="00F32F1D"/>
    <w:rsid w:val="00F53288"/>
    <w:rsid w:val="00F7053E"/>
    <w:rsid w:val="00F71F36"/>
    <w:rsid w:val="00F93838"/>
    <w:rsid w:val="00F94DF7"/>
    <w:rsid w:val="00F95BA5"/>
    <w:rsid w:val="00FA34CF"/>
    <w:rsid w:val="00FB4687"/>
    <w:rsid w:val="00FC2E30"/>
    <w:rsid w:val="00FC4FE3"/>
    <w:rsid w:val="00FD30D2"/>
    <w:rsid w:val="00FE145B"/>
    <w:rsid w:val="00FE6C90"/>
    <w:rsid w:val="00FF15DB"/>
    <w:rsid w:val="00FF48B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B6FF42"/>
  <w15:docId w15:val="{3A2EC325-772D-4DE0-9382-5E8F785EF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pt-PT"/>
    </w:rPr>
  </w:style>
  <w:style w:type="paragraph" w:styleId="Ttulo1">
    <w:name w:val="heading 1"/>
    <w:basedOn w:val="Normal"/>
    <w:uiPriority w:val="9"/>
    <w:qFormat/>
    <w:pPr>
      <w:spacing w:before="43"/>
      <w:ind w:left="103"/>
      <w:outlineLvl w:val="0"/>
    </w:pPr>
    <w:rPr>
      <w:rFonts w:ascii="Arial" w:eastAsia="Arial" w:hAnsi="Arial" w:cs="Arial"/>
      <w:b/>
      <w:bCs/>
    </w:rPr>
  </w:style>
  <w:style w:type="paragraph" w:styleId="Ttulo2">
    <w:name w:val="heading 2"/>
    <w:basedOn w:val="Normal"/>
    <w:next w:val="Normal"/>
    <w:link w:val="Ttulo2Char"/>
    <w:uiPriority w:val="9"/>
    <w:semiHidden/>
    <w:unhideWhenUsed/>
    <w:qFormat/>
    <w:rsid w:val="008710DA"/>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143"/>
      <w:jc w:val="both"/>
    </w:pPr>
  </w:style>
  <w:style w:type="paragraph" w:styleId="PargrafodaLista">
    <w:name w:val="List Paragraph"/>
    <w:aliases w:val="List I Paragraph,Fonte,Numbering,Marcadores PDTI,Parágrafo da Lista11,Subtítulo Projeto Básico,Parágrafo da Lista111,List Paragraph1"/>
    <w:basedOn w:val="Normal"/>
    <w:link w:val="PargrafodaListaChar"/>
    <w:uiPriority w:val="34"/>
    <w:qFormat/>
    <w:pPr>
      <w:ind w:left="143"/>
      <w:jc w:val="both"/>
    </w:pPr>
  </w:style>
  <w:style w:type="paragraph" w:customStyle="1" w:styleId="TableParagraph">
    <w:name w:val="Table Paragraph"/>
    <w:basedOn w:val="Normal"/>
    <w:uiPriority w:val="1"/>
    <w:qFormat/>
    <w:pPr>
      <w:ind w:left="108"/>
    </w:pPr>
  </w:style>
  <w:style w:type="character" w:customStyle="1" w:styleId="PargrafodaListaChar">
    <w:name w:val="Parágrafo da Lista Char"/>
    <w:aliases w:val="List I Paragraph Char,Fonte Char,Numbering Char,Marcadores PDTI Char,Parágrafo da Lista11 Char,Subtítulo Projeto Básico Char,Parágrafo da Lista111 Char,List Paragraph1 Char"/>
    <w:link w:val="PargrafodaLista"/>
    <w:uiPriority w:val="34"/>
    <w:qFormat/>
    <w:locked/>
    <w:rsid w:val="00FC4FE3"/>
    <w:rPr>
      <w:rFonts w:ascii="Arial MT" w:eastAsia="Arial MT" w:hAnsi="Arial MT" w:cs="Arial MT"/>
      <w:lang w:val="pt-PT"/>
    </w:rPr>
  </w:style>
  <w:style w:type="character" w:styleId="Hyperlink">
    <w:name w:val="Hyperlink"/>
    <w:basedOn w:val="Fontepargpadro"/>
    <w:uiPriority w:val="99"/>
    <w:unhideWhenUsed/>
    <w:rsid w:val="001A0A0D"/>
    <w:rPr>
      <w:color w:val="0000FF" w:themeColor="hyperlink"/>
      <w:u w:val="single"/>
    </w:rPr>
  </w:style>
  <w:style w:type="character" w:styleId="MenoPendente">
    <w:name w:val="Unresolved Mention"/>
    <w:basedOn w:val="Fontepargpadro"/>
    <w:uiPriority w:val="99"/>
    <w:semiHidden/>
    <w:unhideWhenUsed/>
    <w:rsid w:val="001A0A0D"/>
    <w:rPr>
      <w:color w:val="605E5C"/>
      <w:shd w:val="clear" w:color="auto" w:fill="E1DFDD"/>
    </w:rPr>
  </w:style>
  <w:style w:type="table" w:styleId="Tabelacomgrade">
    <w:name w:val="Table Grid"/>
    <w:basedOn w:val="Tabelanormal"/>
    <w:uiPriority w:val="39"/>
    <w:rsid w:val="00643AFA"/>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unhideWhenUsed/>
    <w:rsid w:val="00C96056"/>
    <w:pPr>
      <w:tabs>
        <w:tab w:val="center" w:pos="4252"/>
        <w:tab w:val="right" w:pos="8504"/>
      </w:tabs>
    </w:pPr>
  </w:style>
  <w:style w:type="character" w:customStyle="1" w:styleId="CabealhoChar">
    <w:name w:val="Cabeçalho Char"/>
    <w:basedOn w:val="Fontepargpadro"/>
    <w:link w:val="Cabealho"/>
    <w:uiPriority w:val="99"/>
    <w:rsid w:val="00C96056"/>
    <w:rPr>
      <w:rFonts w:ascii="Arial MT" w:eastAsia="Arial MT" w:hAnsi="Arial MT" w:cs="Arial MT"/>
      <w:lang w:val="pt-PT"/>
    </w:rPr>
  </w:style>
  <w:style w:type="paragraph" w:styleId="Rodap">
    <w:name w:val="footer"/>
    <w:basedOn w:val="Normal"/>
    <w:link w:val="RodapChar"/>
    <w:uiPriority w:val="99"/>
    <w:unhideWhenUsed/>
    <w:rsid w:val="00C96056"/>
    <w:pPr>
      <w:tabs>
        <w:tab w:val="center" w:pos="4252"/>
        <w:tab w:val="right" w:pos="8504"/>
      </w:tabs>
    </w:pPr>
  </w:style>
  <w:style w:type="character" w:customStyle="1" w:styleId="RodapChar">
    <w:name w:val="Rodapé Char"/>
    <w:basedOn w:val="Fontepargpadro"/>
    <w:link w:val="Rodap"/>
    <w:uiPriority w:val="99"/>
    <w:rsid w:val="00C96056"/>
    <w:rPr>
      <w:rFonts w:ascii="Arial MT" w:eastAsia="Arial MT" w:hAnsi="Arial MT" w:cs="Arial MT"/>
      <w:lang w:val="pt-PT"/>
    </w:rPr>
  </w:style>
  <w:style w:type="character" w:customStyle="1" w:styleId="Ttulo2Char">
    <w:name w:val="Título 2 Char"/>
    <w:basedOn w:val="Fontepargpadro"/>
    <w:link w:val="Ttulo2"/>
    <w:uiPriority w:val="9"/>
    <w:semiHidden/>
    <w:rsid w:val="008710DA"/>
    <w:rPr>
      <w:rFonts w:asciiTheme="majorHAnsi" w:eastAsiaTheme="majorEastAsia" w:hAnsiTheme="majorHAnsi" w:cstheme="majorBidi"/>
      <w:color w:val="365F91" w:themeColor="accent1" w:themeShade="BF"/>
      <w:sz w:val="26"/>
      <w:szCs w:val="26"/>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ventos@veracruz.pr.gov.b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ADD999-BAA8-45AE-9263-5E05321B6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554</TotalTime>
  <Pages>9</Pages>
  <Words>4761</Words>
  <Characters>25715</Characters>
  <Application>Microsoft Office Word</Application>
  <DocSecurity>0</DocSecurity>
  <Lines>214</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106</cp:revision>
  <cp:lastPrinted>2025-10-22T14:41:00Z</cp:lastPrinted>
  <dcterms:created xsi:type="dcterms:W3CDTF">2025-10-08T23:07:00Z</dcterms:created>
  <dcterms:modified xsi:type="dcterms:W3CDTF">2026-07-15T14:49:00Z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2025-09-02T00:00:00Z</vt:filetime>
  </property>
  <property fmtid="{D5CDD505-2E9C-101B-9397-08002B2CF9AE}" pid="3" name="Creator">
    <vt:lpwstr>Microsoft® Word 2019</vt:lpwstr>
  </property>
  <property fmtid="{D5CDD505-2E9C-101B-9397-08002B2CF9AE}" pid="4" name="LastSaved">
    <vt:filetime>2025-10-08T00:00:00Z</vt:filetime>
  </property>
  <property fmtid="{D5CDD505-2E9C-101B-9397-08002B2CF9AE}" pid="5" name="Producer">
    <vt:lpwstr>Microsoft® Word 2019</vt:lpwstr>
  </property>
</Properties>
</file>